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02" w:rsidRPr="00343910" w:rsidRDefault="009464D7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jc w:val="both"/>
        <w:rPr>
          <w:rFonts w:ascii="Arial" w:hAnsi="Arial" w:cs="Arial"/>
          <w:color w:val="414141"/>
        </w:rPr>
      </w:pPr>
    </w:p>
    <w:p w:rsidR="005D4D05" w:rsidRPr="00343910" w:rsidRDefault="005D4D05" w:rsidP="00112065">
      <w:pPr>
        <w:pStyle w:val="Nincstrkz"/>
        <w:spacing w:line="360" w:lineRule="auto"/>
        <w:rPr>
          <w:rFonts w:ascii="Arial" w:hAnsi="Arial" w:cs="Arial"/>
          <w:b/>
          <w:color w:val="414141"/>
          <w:spacing w:val="200"/>
        </w:rPr>
      </w:pPr>
    </w:p>
    <w:p w:rsidR="00AD0BFD" w:rsidRDefault="00674968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4968">
        <w:rPr>
          <w:rFonts w:ascii="Arial" w:hAnsi="Arial" w:cs="Arial"/>
          <w:b/>
          <w:sz w:val="24"/>
          <w:szCs w:val="24"/>
        </w:rPr>
        <w:t>MFP-TFB/202</w:t>
      </w:r>
      <w:r w:rsidR="009464D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kódszámú </w:t>
      </w:r>
    </w:p>
    <w:p w:rsidR="00AD0BFD" w:rsidRDefault="00461D5F" w:rsidP="00674968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„</w:t>
      </w:r>
      <w:r w:rsidR="00674968" w:rsidRPr="00674968">
        <w:rPr>
          <w:rFonts w:ascii="Arial" w:hAnsi="Arial" w:cs="Arial"/>
          <w:b/>
          <w:sz w:val="24"/>
          <w:szCs w:val="24"/>
        </w:rPr>
        <w:t>Tanya- és falugondnoki buszok</w:t>
      </w:r>
      <w:r w:rsidR="00674968">
        <w:rPr>
          <w:rFonts w:ascii="Arial" w:hAnsi="Arial" w:cs="Arial"/>
          <w:b/>
          <w:sz w:val="24"/>
          <w:szCs w:val="24"/>
        </w:rPr>
        <w:t xml:space="preserve"> </w:t>
      </w:r>
      <w:r w:rsidR="00674968" w:rsidRPr="00674968">
        <w:rPr>
          <w:rFonts w:ascii="Arial" w:hAnsi="Arial" w:cs="Arial"/>
          <w:b/>
          <w:sz w:val="24"/>
          <w:szCs w:val="24"/>
        </w:rPr>
        <w:t>beszerzése</w:t>
      </w:r>
      <w:r w:rsidRPr="009E0F55">
        <w:rPr>
          <w:rFonts w:ascii="Arial" w:hAnsi="Arial" w:cs="Arial"/>
          <w:b/>
          <w:sz w:val="24"/>
          <w:szCs w:val="24"/>
        </w:rPr>
        <w:t xml:space="preserve">” </w:t>
      </w:r>
    </w:p>
    <w:p w:rsidR="00661E11" w:rsidRPr="009E0F55" w:rsidRDefault="00461D5F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 xml:space="preserve">című </w:t>
      </w:r>
      <w:r w:rsidR="00CC5E69" w:rsidRPr="009E0F55">
        <w:rPr>
          <w:rFonts w:ascii="Arial" w:hAnsi="Arial" w:cs="Arial"/>
          <w:b/>
          <w:sz w:val="24"/>
          <w:szCs w:val="24"/>
        </w:rPr>
        <w:t xml:space="preserve">alprogram </w:t>
      </w:r>
      <w:r w:rsidRPr="009E0F55">
        <w:rPr>
          <w:rFonts w:ascii="Arial" w:hAnsi="Arial" w:cs="Arial"/>
          <w:b/>
          <w:sz w:val="24"/>
          <w:szCs w:val="24"/>
        </w:rPr>
        <w:t>pályázat</w:t>
      </w:r>
      <w:r w:rsidR="00CC5E69" w:rsidRPr="009E0F55">
        <w:rPr>
          <w:rFonts w:ascii="Arial" w:hAnsi="Arial" w:cs="Arial"/>
          <w:b/>
          <w:sz w:val="24"/>
          <w:szCs w:val="24"/>
        </w:rPr>
        <w:t>ának</w:t>
      </w:r>
      <w:r w:rsidRPr="009E0F55">
        <w:rPr>
          <w:rFonts w:ascii="Arial" w:hAnsi="Arial" w:cs="Arial"/>
          <w:b/>
          <w:sz w:val="24"/>
          <w:szCs w:val="24"/>
        </w:rPr>
        <w:t xml:space="preserve"> rövid összefoglalója</w:t>
      </w:r>
    </w:p>
    <w:p w:rsidR="00461D5F" w:rsidRDefault="00461D5F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Pr="00343910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0F315B" w:rsidRPr="00343910" w:rsidRDefault="00583BA3" w:rsidP="00112065">
      <w:pPr>
        <w:spacing w:after="0" w:line="360" w:lineRule="auto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K</w:t>
      </w:r>
      <w:r w:rsidR="000F315B" w:rsidRPr="00343910">
        <w:rPr>
          <w:rFonts w:ascii="Arial" w:hAnsi="Arial" w:cs="Arial"/>
          <w:u w:val="single"/>
        </w:rPr>
        <w:t xml:space="preserve">edvezményezett neve: </w:t>
      </w:r>
      <w:r w:rsidR="00EC7161">
        <w:rPr>
          <w:rFonts w:ascii="Arial" w:hAnsi="Arial" w:cs="Arial"/>
          <w:b/>
          <w:bCs/>
        </w:rPr>
        <w:t>Iszkaszentgyörgy</w:t>
      </w:r>
      <w:r w:rsidR="00020915" w:rsidRPr="00343910">
        <w:rPr>
          <w:rFonts w:ascii="Arial" w:hAnsi="Arial" w:cs="Arial"/>
          <w:b/>
          <w:bCs/>
        </w:rPr>
        <w:t xml:space="preserve"> Község Önkormányzata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P</w:t>
      </w:r>
      <w:r w:rsidR="000F315B" w:rsidRPr="00343910">
        <w:rPr>
          <w:rFonts w:ascii="Arial" w:hAnsi="Arial" w:cs="Arial"/>
          <w:u w:val="single"/>
        </w:rPr>
        <w:t xml:space="preserve">rojekt címe: </w:t>
      </w:r>
      <w:r w:rsidR="00674968" w:rsidRPr="00674968">
        <w:rPr>
          <w:rFonts w:ascii="Arial" w:hAnsi="Arial" w:cs="Arial"/>
          <w:b/>
          <w:bCs/>
        </w:rPr>
        <w:t>Tanyagondnoki szolgálathoz buszbeszerzés Iszkaszentgyörgyön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S</w:t>
      </w:r>
      <w:r w:rsidR="000F315B" w:rsidRPr="00343910">
        <w:rPr>
          <w:rFonts w:ascii="Arial" w:hAnsi="Arial" w:cs="Arial"/>
          <w:u w:val="single"/>
        </w:rPr>
        <w:t xml:space="preserve">zerződött támogatás összege: </w:t>
      </w:r>
      <w:r w:rsidR="00674968">
        <w:rPr>
          <w:rFonts w:ascii="Arial" w:hAnsi="Arial" w:cs="Arial"/>
          <w:b/>
          <w:bCs/>
        </w:rPr>
        <w:t>14.999.</w:t>
      </w:r>
      <w:r w:rsidR="009464D7">
        <w:rPr>
          <w:rFonts w:ascii="Arial" w:hAnsi="Arial" w:cs="Arial"/>
          <w:b/>
          <w:bCs/>
        </w:rPr>
        <w:t>998</w:t>
      </w:r>
      <w:r w:rsidR="000F315B" w:rsidRPr="00343910">
        <w:rPr>
          <w:rFonts w:ascii="Arial" w:hAnsi="Arial" w:cs="Arial"/>
          <w:b/>
          <w:bCs/>
        </w:rPr>
        <w:t>,- Ft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</w:t>
      </w:r>
      <w:r w:rsidR="000F315B" w:rsidRPr="00343910">
        <w:rPr>
          <w:rFonts w:ascii="Arial" w:hAnsi="Arial" w:cs="Arial"/>
          <w:u w:val="single"/>
        </w:rPr>
        <w:t>ámogatás mértéke:</w:t>
      </w:r>
      <w:r w:rsidR="000F315B" w:rsidRPr="00343910">
        <w:rPr>
          <w:rFonts w:ascii="Arial" w:hAnsi="Arial" w:cs="Arial"/>
        </w:rPr>
        <w:t xml:space="preserve"> </w:t>
      </w:r>
      <w:r w:rsidR="000F315B" w:rsidRPr="00343910">
        <w:rPr>
          <w:rFonts w:ascii="Arial" w:hAnsi="Arial" w:cs="Arial"/>
          <w:b/>
          <w:bCs/>
        </w:rPr>
        <w:t>100%</w:t>
      </w:r>
    </w:p>
    <w:p w:rsidR="000F315B" w:rsidRPr="00343910" w:rsidRDefault="000F315B" w:rsidP="00112065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bemutatása:</w:t>
      </w:r>
    </w:p>
    <w:p w:rsidR="009464D7" w:rsidRDefault="009464D7" w:rsidP="00EC7161">
      <w:pPr>
        <w:spacing w:after="0" w:line="360" w:lineRule="auto"/>
        <w:jc w:val="both"/>
        <w:rPr>
          <w:rFonts w:ascii="Arial" w:hAnsi="Arial" w:cs="Arial"/>
        </w:rPr>
      </w:pPr>
      <w:r w:rsidRPr="009464D7">
        <w:rPr>
          <w:rFonts w:ascii="Arial" w:hAnsi="Arial" w:cs="Arial"/>
        </w:rPr>
        <w:t>Iszkaszentgyörgy Község Önkormányzata a Magyar Falu Program keretében meghirdetett Tanya- és falugondnoki buszok beszerzése című alprogram keretében az első tanyagondnoki szolgálat régi gépjárművének cseréjére nyújt</w:t>
      </w:r>
      <w:r>
        <w:rPr>
          <w:rFonts w:ascii="Arial" w:hAnsi="Arial" w:cs="Arial"/>
        </w:rPr>
        <w:t>ott</w:t>
      </w:r>
      <w:r w:rsidRPr="009464D7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pályázatot és nyert támogatást.</w:t>
      </w:r>
      <w:bookmarkStart w:id="0" w:name="_GoBack"/>
      <w:bookmarkEnd w:id="0"/>
      <w:r w:rsidRPr="009464D7">
        <w:rPr>
          <w:rFonts w:ascii="Arial" w:hAnsi="Arial" w:cs="Arial"/>
        </w:rPr>
        <w:t xml:space="preserve"> </w:t>
      </w:r>
    </w:p>
    <w:p w:rsidR="000F315B" w:rsidRPr="00343910" w:rsidRDefault="000F315B" w:rsidP="00EC71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 tervezett befejezési dátuma:</w:t>
      </w:r>
      <w:r w:rsidRPr="00343910">
        <w:rPr>
          <w:rFonts w:ascii="Arial" w:hAnsi="Arial" w:cs="Arial"/>
        </w:rPr>
        <w:t xml:space="preserve"> </w:t>
      </w:r>
      <w:r w:rsidR="009464D7">
        <w:rPr>
          <w:rFonts w:ascii="Arial" w:hAnsi="Arial" w:cs="Arial"/>
          <w:b/>
          <w:bCs/>
        </w:rPr>
        <w:t>2023.05.01.</w:t>
      </w:r>
    </w:p>
    <w:p w:rsidR="00661E11" w:rsidRPr="00343910" w:rsidRDefault="000F315B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  <w:r w:rsidRPr="00343910">
        <w:rPr>
          <w:rFonts w:ascii="Arial" w:hAnsi="Arial" w:cs="Arial"/>
          <w:u w:val="single"/>
        </w:rPr>
        <w:t>A projektazonosító száma:</w:t>
      </w:r>
      <w:r w:rsidR="009E0F55">
        <w:rPr>
          <w:rFonts w:ascii="Arial" w:hAnsi="Arial" w:cs="Arial"/>
          <w:b/>
          <w:bCs/>
        </w:rPr>
        <w:t xml:space="preserve"> </w:t>
      </w:r>
      <w:r w:rsidR="009464D7">
        <w:rPr>
          <w:rFonts w:ascii="Arial" w:hAnsi="Arial" w:cs="Arial"/>
          <w:b/>
          <w:bCs/>
        </w:rPr>
        <w:t>3344577577</w:t>
      </w:r>
    </w:p>
    <w:sectPr w:rsidR="00661E11" w:rsidRPr="00343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F7" w:rsidRDefault="00421FF7" w:rsidP="00661E11">
      <w:pPr>
        <w:spacing w:after="0" w:line="240" w:lineRule="auto"/>
      </w:pPr>
      <w:r>
        <w:separator/>
      </w:r>
    </w:p>
  </w:endnote>
  <w:end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F7" w:rsidRDefault="00421FF7" w:rsidP="00661E11">
      <w:pPr>
        <w:spacing w:after="0" w:line="240" w:lineRule="auto"/>
      </w:pPr>
      <w:r>
        <w:separator/>
      </w:r>
    </w:p>
  </w:footnote>
  <w:foot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9464D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9464D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9464D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2FC0"/>
    <w:multiLevelType w:val="hybridMultilevel"/>
    <w:tmpl w:val="57EA427A"/>
    <w:lvl w:ilvl="0" w:tplc="B6B0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748"/>
    <w:multiLevelType w:val="hybridMultilevel"/>
    <w:tmpl w:val="366C212A"/>
    <w:lvl w:ilvl="0" w:tplc="9C749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20915"/>
    <w:rsid w:val="00046646"/>
    <w:rsid w:val="00083974"/>
    <w:rsid w:val="000E3263"/>
    <w:rsid w:val="000F315B"/>
    <w:rsid w:val="00101232"/>
    <w:rsid w:val="00112065"/>
    <w:rsid w:val="00117C15"/>
    <w:rsid w:val="00120DE8"/>
    <w:rsid w:val="0021246D"/>
    <w:rsid w:val="00343910"/>
    <w:rsid w:val="003719EB"/>
    <w:rsid w:val="00407047"/>
    <w:rsid w:val="00420838"/>
    <w:rsid w:val="00421FF7"/>
    <w:rsid w:val="00461D5F"/>
    <w:rsid w:val="00583BA3"/>
    <w:rsid w:val="00593166"/>
    <w:rsid w:val="005D4D05"/>
    <w:rsid w:val="00601E22"/>
    <w:rsid w:val="006245F2"/>
    <w:rsid w:val="00661E11"/>
    <w:rsid w:val="00674968"/>
    <w:rsid w:val="008D0525"/>
    <w:rsid w:val="008E6F83"/>
    <w:rsid w:val="009173C8"/>
    <w:rsid w:val="00936558"/>
    <w:rsid w:val="009464D7"/>
    <w:rsid w:val="009E0F55"/>
    <w:rsid w:val="00A23BEC"/>
    <w:rsid w:val="00AB3441"/>
    <w:rsid w:val="00AD0BFD"/>
    <w:rsid w:val="00C254B6"/>
    <w:rsid w:val="00C76C53"/>
    <w:rsid w:val="00CC5E69"/>
    <w:rsid w:val="00D33C1C"/>
    <w:rsid w:val="00DB75FB"/>
    <w:rsid w:val="00DF6717"/>
    <w:rsid w:val="00E506F6"/>
    <w:rsid w:val="00EC7161"/>
    <w:rsid w:val="00EE357A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F987DE0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583B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2886-CDED-484D-A178-86572CB7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Zsuzsanna Sziklai-Mordik</cp:lastModifiedBy>
  <cp:revision>7</cp:revision>
  <dcterms:created xsi:type="dcterms:W3CDTF">2020-09-11T11:15:00Z</dcterms:created>
  <dcterms:modified xsi:type="dcterms:W3CDTF">2023-03-01T08:26:00Z</dcterms:modified>
</cp:coreProperties>
</file>