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3D" w:rsidRDefault="006E423D" w:rsidP="00D35A78">
      <w:pPr>
        <w:pStyle w:val="Cmsor1"/>
        <w:rPr>
          <w:rFonts w:ascii="Arial" w:hAnsi="Arial"/>
          <w:kern w:val="0"/>
        </w:rPr>
      </w:pPr>
      <w:r>
        <w:rPr>
          <w:rFonts w:ascii="Arial" w:hAnsi="Arial"/>
          <w:kern w:val="0"/>
        </w:rPr>
        <w:t>J E G Y Z Ő K Ö N Y V</w:t>
      </w:r>
    </w:p>
    <w:p w:rsidR="006E423D" w:rsidRDefault="006E423D" w:rsidP="00D35A78"/>
    <w:p w:rsidR="006E423D" w:rsidRDefault="006E423D" w:rsidP="00D35A78">
      <w:pPr>
        <w:jc w:val="center"/>
        <w:rPr>
          <w:rFonts w:ascii="Arial" w:hAnsi="Arial"/>
        </w:rPr>
      </w:pPr>
    </w:p>
    <w:p w:rsidR="006E423D" w:rsidRPr="00A775EB" w:rsidRDefault="006E423D" w:rsidP="00D35A7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  <w:u w:val="single"/>
        </w:rPr>
        <w:t>Készült:</w:t>
      </w:r>
      <w:r w:rsidRPr="00A775EB">
        <w:rPr>
          <w:rFonts w:ascii="Arial" w:hAnsi="Arial" w:cs="Arial"/>
        </w:rPr>
        <w:t xml:space="preserve"> Iszkaszentgyörgy Községi Önkormányzat Képviselő-testületének </w:t>
      </w:r>
      <w:r w:rsidRPr="00A775EB">
        <w:rPr>
          <w:rFonts w:ascii="Arial" w:hAnsi="Arial" w:cs="Arial"/>
          <w:b/>
        </w:rPr>
        <w:t xml:space="preserve">2014. </w:t>
      </w:r>
      <w:r>
        <w:rPr>
          <w:rFonts w:ascii="Arial" w:hAnsi="Arial" w:cs="Arial"/>
          <w:b/>
        </w:rPr>
        <w:t>december 17-é</w:t>
      </w:r>
      <w:r w:rsidRPr="00A775EB">
        <w:rPr>
          <w:rFonts w:ascii="Arial" w:hAnsi="Arial" w:cs="Arial"/>
          <w:b/>
        </w:rPr>
        <w:t xml:space="preserve">n </w:t>
      </w:r>
      <w:r w:rsidRPr="00A775EB">
        <w:rPr>
          <w:rFonts w:ascii="Arial" w:hAnsi="Arial" w:cs="Arial"/>
        </w:rPr>
        <w:t>megtartott</w:t>
      </w:r>
      <w:r w:rsidRPr="00A775EB">
        <w:rPr>
          <w:rFonts w:ascii="Arial" w:hAnsi="Arial" w:cs="Arial"/>
          <w:b/>
        </w:rPr>
        <w:t xml:space="preserve"> nyilvános</w:t>
      </w:r>
      <w:r w:rsidRPr="00A775EB">
        <w:rPr>
          <w:rFonts w:ascii="Arial" w:hAnsi="Arial" w:cs="Arial"/>
        </w:rPr>
        <w:t xml:space="preserve"> üléséről.</w:t>
      </w:r>
    </w:p>
    <w:p w:rsidR="006E423D" w:rsidRPr="00A775EB" w:rsidRDefault="006E423D" w:rsidP="00D35A78">
      <w:pPr>
        <w:rPr>
          <w:rFonts w:ascii="Arial" w:hAnsi="Arial" w:cs="Arial"/>
        </w:rPr>
      </w:pPr>
    </w:p>
    <w:p w:rsidR="006E423D" w:rsidRPr="00A775EB" w:rsidRDefault="006E423D" w:rsidP="00D35A78">
      <w:pPr>
        <w:rPr>
          <w:rFonts w:ascii="Arial" w:hAnsi="Arial" w:cs="Arial"/>
        </w:rPr>
      </w:pPr>
    </w:p>
    <w:p w:rsidR="006E423D" w:rsidRPr="00A775EB" w:rsidRDefault="006E423D" w:rsidP="00D35A78">
      <w:pPr>
        <w:rPr>
          <w:rFonts w:ascii="Arial" w:hAnsi="Arial" w:cs="Arial"/>
        </w:rPr>
      </w:pPr>
      <w:r w:rsidRPr="00A775EB">
        <w:rPr>
          <w:rFonts w:ascii="Arial" w:hAnsi="Arial" w:cs="Arial"/>
          <w:b/>
          <w:u w:val="single"/>
        </w:rPr>
        <w:t>Az ülés helye</w:t>
      </w:r>
      <w:r w:rsidRPr="00A775EB">
        <w:rPr>
          <w:rFonts w:ascii="Arial" w:hAnsi="Arial" w:cs="Arial"/>
          <w:b/>
        </w:rPr>
        <w:t xml:space="preserve">: </w:t>
      </w:r>
      <w:r w:rsidRPr="00A775EB">
        <w:rPr>
          <w:rFonts w:ascii="Arial" w:hAnsi="Arial" w:cs="Arial"/>
        </w:rPr>
        <w:t>Községháza (Iszkaszentgyörgy, Kossuth tér 1.) I. emeleti tanácskozóterme</w:t>
      </w:r>
    </w:p>
    <w:p w:rsidR="006E423D" w:rsidRPr="00A775EB" w:rsidRDefault="006E423D" w:rsidP="00D35A78">
      <w:pPr>
        <w:rPr>
          <w:rFonts w:ascii="Arial" w:hAnsi="Arial" w:cs="Arial"/>
        </w:rPr>
      </w:pPr>
      <w:r w:rsidRPr="00A775EB">
        <w:rPr>
          <w:rFonts w:ascii="Arial" w:hAnsi="Arial" w:cs="Arial"/>
        </w:rPr>
        <w:t xml:space="preserve">                         </w:t>
      </w:r>
    </w:p>
    <w:p w:rsidR="006E423D" w:rsidRPr="00A775EB" w:rsidRDefault="006E423D" w:rsidP="00D35A78">
      <w:pPr>
        <w:rPr>
          <w:rFonts w:ascii="Arial" w:hAnsi="Arial" w:cs="Arial"/>
        </w:rPr>
      </w:pPr>
    </w:p>
    <w:p w:rsidR="006E423D" w:rsidRPr="00A775EB" w:rsidRDefault="006E423D" w:rsidP="00D35A78">
      <w:pPr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 xml:space="preserve">Jelen vannak: </w:t>
      </w:r>
    </w:p>
    <w:p w:rsidR="006E423D" w:rsidRDefault="006E423D" w:rsidP="00066CE8">
      <w:pPr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 xml:space="preserve">Gáll Attila 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polgármester</w:t>
      </w:r>
    </w:p>
    <w:p w:rsidR="006E423D" w:rsidRPr="00A775EB" w:rsidRDefault="006E423D" w:rsidP="00066C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 xml:space="preserve">Ampli Ferenc 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alpolgármester</w:t>
      </w:r>
      <w:r w:rsidRPr="00A775EB">
        <w:rPr>
          <w:rFonts w:ascii="Arial" w:hAnsi="Arial" w:cs="Arial"/>
          <w:b/>
        </w:rPr>
        <w:tab/>
      </w:r>
    </w:p>
    <w:p w:rsidR="006E423D" w:rsidRPr="00A775EB" w:rsidRDefault="006E423D" w:rsidP="006A4481">
      <w:pPr>
        <w:ind w:left="2124" w:firstLine="708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Kisné Szonn Ibolya</w:t>
      </w:r>
      <w:r w:rsidRPr="00A775EB">
        <w:rPr>
          <w:rFonts w:ascii="Arial" w:hAnsi="Arial" w:cs="Arial"/>
          <w:b/>
        </w:rPr>
        <w:tab/>
        <w:t>képviselő</w:t>
      </w:r>
    </w:p>
    <w:p w:rsidR="006E423D" w:rsidRPr="00A775EB" w:rsidRDefault="006E423D" w:rsidP="00D35A78">
      <w:pPr>
        <w:ind w:left="708" w:firstLine="708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Validuda Ferenc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képviselő</w:t>
      </w:r>
    </w:p>
    <w:p w:rsidR="006E423D" w:rsidRPr="00A775EB" w:rsidRDefault="006E423D" w:rsidP="00D35A78">
      <w:pPr>
        <w:ind w:left="708" w:firstLine="708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Pallag Róbert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képviselő</w:t>
      </w:r>
      <w:r w:rsidRPr="00A775EB">
        <w:rPr>
          <w:rFonts w:ascii="Arial" w:hAnsi="Arial" w:cs="Arial"/>
          <w:b/>
        </w:rPr>
        <w:tab/>
      </w:r>
    </w:p>
    <w:p w:rsidR="006E423D" w:rsidRPr="00A775EB" w:rsidRDefault="006E423D" w:rsidP="00C67145">
      <w:pPr>
        <w:ind w:left="708" w:firstLine="708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Tóth Károly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 xml:space="preserve">képviselő </w:t>
      </w:r>
      <w:r w:rsidRPr="00A775EB">
        <w:rPr>
          <w:rFonts w:ascii="Arial" w:hAnsi="Arial" w:cs="Arial"/>
          <w:b/>
        </w:rPr>
        <w:tab/>
      </w:r>
    </w:p>
    <w:p w:rsidR="006E423D" w:rsidRPr="00A775EB" w:rsidRDefault="006E423D" w:rsidP="007958BA">
      <w:pPr>
        <w:ind w:left="708" w:firstLine="708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Kadlecsik Gabriella</w:t>
      </w:r>
      <w:r w:rsidRPr="00A775EB">
        <w:rPr>
          <w:rFonts w:ascii="Arial" w:hAnsi="Arial" w:cs="Arial"/>
          <w:b/>
        </w:rPr>
        <w:tab/>
        <w:t>képviselő</w:t>
      </w:r>
    </w:p>
    <w:p w:rsidR="006E423D" w:rsidRDefault="006E423D" w:rsidP="00630835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E423D" w:rsidRPr="00A775EB" w:rsidRDefault="006E423D" w:rsidP="00630835">
      <w:pPr>
        <w:ind w:left="708" w:firstLine="708"/>
        <w:rPr>
          <w:rFonts w:ascii="Arial" w:hAnsi="Arial" w:cs="Arial"/>
          <w:b/>
        </w:rPr>
      </w:pPr>
    </w:p>
    <w:p w:rsidR="006E423D" w:rsidRPr="00A775EB" w:rsidRDefault="006E423D" w:rsidP="006A4481">
      <w:pPr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 xml:space="preserve">Tanácskozási joggal: </w:t>
      </w:r>
    </w:p>
    <w:p w:rsidR="006E423D" w:rsidRPr="00A775EB" w:rsidRDefault="006E423D" w:rsidP="00D35A78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</w:rPr>
        <w:tab/>
      </w:r>
      <w:r w:rsidRPr="00A775EB">
        <w:rPr>
          <w:rFonts w:ascii="Arial" w:hAnsi="Arial" w:cs="Arial"/>
        </w:rPr>
        <w:tab/>
      </w:r>
      <w:r w:rsidRPr="00A775EB">
        <w:rPr>
          <w:rFonts w:ascii="Arial" w:hAnsi="Arial" w:cs="Arial"/>
        </w:rPr>
        <w:tab/>
      </w:r>
      <w:r w:rsidRPr="00A775EB">
        <w:rPr>
          <w:rFonts w:ascii="Arial" w:hAnsi="Arial" w:cs="Arial"/>
        </w:rPr>
        <w:tab/>
      </w:r>
      <w:r w:rsidRPr="00A775EB">
        <w:rPr>
          <w:rFonts w:ascii="Arial" w:hAnsi="Arial" w:cs="Arial"/>
          <w:b/>
        </w:rPr>
        <w:t xml:space="preserve">Parajdi Cecília 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jegyző</w:t>
      </w:r>
    </w:p>
    <w:p w:rsidR="006E423D" w:rsidRPr="00A775EB" w:rsidRDefault="006E423D" w:rsidP="00D35A78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Harcz Erzsébet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aljegyző</w:t>
      </w:r>
    </w:p>
    <w:p w:rsidR="006E423D" w:rsidRPr="00A775EB" w:rsidRDefault="006E423D" w:rsidP="00D35A78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 xml:space="preserve">                                           </w:t>
      </w:r>
    </w:p>
    <w:p w:rsidR="006E423D" w:rsidRPr="00A775EB" w:rsidRDefault="006E423D" w:rsidP="00D35A78">
      <w:pPr>
        <w:jc w:val="both"/>
        <w:rPr>
          <w:rFonts w:ascii="Arial" w:hAnsi="Arial" w:cs="Arial"/>
          <w:b/>
        </w:rPr>
      </w:pPr>
    </w:p>
    <w:p w:rsidR="006E423D" w:rsidRDefault="006E423D" w:rsidP="00D35A7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  <w:u w:val="single"/>
        </w:rPr>
        <w:t xml:space="preserve">Gáll Attila polgármester </w:t>
      </w:r>
      <w:r w:rsidRPr="00A775EB">
        <w:rPr>
          <w:rFonts w:ascii="Arial" w:hAnsi="Arial" w:cs="Arial"/>
        </w:rPr>
        <w:t xml:space="preserve">köszöntötte a megjelenteket, megállapította, hogy az ülés határozatképes, mivel a megválasztott </w:t>
      </w:r>
      <w:r>
        <w:rPr>
          <w:rFonts w:ascii="Arial" w:hAnsi="Arial" w:cs="Arial"/>
        </w:rPr>
        <w:t>7</w:t>
      </w:r>
      <w:r w:rsidRPr="00A775EB">
        <w:rPr>
          <w:rFonts w:ascii="Arial" w:hAnsi="Arial" w:cs="Arial"/>
        </w:rPr>
        <w:t xml:space="preserve"> fős képviselő-testületből </w:t>
      </w:r>
      <w:r>
        <w:rPr>
          <w:rFonts w:ascii="Arial" w:hAnsi="Arial" w:cs="Arial"/>
        </w:rPr>
        <w:t>6</w:t>
      </w:r>
      <w:r w:rsidRPr="00A775EB">
        <w:rPr>
          <w:rFonts w:ascii="Arial" w:hAnsi="Arial" w:cs="Arial"/>
        </w:rPr>
        <w:t xml:space="preserve"> fő képviselő jelen van. Tájékoztatta a testületet, hogy az ülésről hangfelvétel készül. Ismertette a napirendi </w:t>
      </w:r>
      <w:r>
        <w:rPr>
          <w:rFonts w:ascii="Arial" w:hAnsi="Arial" w:cs="Arial"/>
        </w:rPr>
        <w:t xml:space="preserve">pontokat, javasolta az első napirendi pontnak felvenni a 2503/2 hrsz-ú út értékesítését a Kőka Kft. részére. </w:t>
      </w:r>
    </w:p>
    <w:p w:rsidR="006E423D" w:rsidRPr="00A775EB" w:rsidRDefault="006E423D" w:rsidP="00D35A78">
      <w:pPr>
        <w:jc w:val="both"/>
        <w:rPr>
          <w:rFonts w:ascii="Arial" w:hAnsi="Arial" w:cs="Arial"/>
        </w:rPr>
      </w:pPr>
    </w:p>
    <w:p w:rsidR="006E423D" w:rsidRPr="00A775EB" w:rsidRDefault="006E423D" w:rsidP="00D35A78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>A képviselő-testület</w:t>
      </w:r>
      <w:r w:rsidRPr="00C14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napirendi pontokról </w:t>
      </w:r>
      <w:r w:rsidRPr="00A775EB">
        <w:rPr>
          <w:rFonts w:ascii="Arial" w:hAnsi="Arial" w:cs="Arial"/>
        </w:rPr>
        <w:t>a</w:t>
      </w:r>
      <w:r>
        <w:rPr>
          <w:rFonts w:ascii="Arial" w:hAnsi="Arial" w:cs="Arial"/>
        </w:rPr>
        <w:t>z alábbiak szerint döntött</w:t>
      </w:r>
      <w:r w:rsidRPr="00A775E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6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</w:t>
      </w:r>
      <w:r>
        <w:rPr>
          <w:rFonts w:ascii="Arial" w:hAnsi="Arial" w:cs="Arial"/>
          <w:i/>
        </w:rPr>
        <w:t xml:space="preserve"> és</w:t>
      </w:r>
      <w:r w:rsidRPr="00A775EB">
        <w:rPr>
          <w:rFonts w:ascii="Arial" w:hAnsi="Arial" w:cs="Arial"/>
          <w:i/>
        </w:rPr>
        <w:t xml:space="preserve"> a következő határozatot hozta</w:t>
      </w:r>
      <w:r>
        <w:rPr>
          <w:rFonts w:ascii="Arial" w:hAnsi="Arial" w:cs="Arial"/>
          <w:i/>
        </w:rPr>
        <w:t>:</w:t>
      </w:r>
    </w:p>
    <w:p w:rsidR="006E423D" w:rsidRPr="00A775EB" w:rsidRDefault="006E423D" w:rsidP="00D35A78">
      <w:pPr>
        <w:jc w:val="both"/>
        <w:rPr>
          <w:rFonts w:ascii="Arial" w:hAnsi="Arial" w:cs="Arial"/>
          <w:i/>
        </w:rPr>
      </w:pPr>
    </w:p>
    <w:p w:rsidR="006E423D" w:rsidRPr="00A775EB" w:rsidRDefault="006E423D" w:rsidP="002E711C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2E711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170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Pr="00A775EB" w:rsidRDefault="006E423D" w:rsidP="002E711C">
      <w:pPr>
        <w:rPr>
          <w:rFonts w:ascii="Arial" w:hAnsi="Arial" w:cs="Arial"/>
          <w:bCs/>
          <w:i/>
        </w:rPr>
      </w:pPr>
    </w:p>
    <w:p w:rsidR="006E423D" w:rsidRPr="00A775EB" w:rsidRDefault="006E423D" w:rsidP="002E711C">
      <w:pPr>
        <w:jc w:val="center"/>
        <w:rPr>
          <w:rFonts w:ascii="Arial" w:hAnsi="Arial" w:cs="Arial"/>
          <w:bCs/>
          <w:i/>
        </w:rPr>
      </w:pPr>
      <w:r w:rsidRPr="00A775EB">
        <w:rPr>
          <w:rFonts w:ascii="Arial" w:hAnsi="Arial" w:cs="Arial"/>
          <w:bCs/>
          <w:i/>
        </w:rPr>
        <w:t>az ülés napirendjének elfogadásáról</w:t>
      </w:r>
    </w:p>
    <w:p w:rsidR="006E423D" w:rsidRPr="00A775EB" w:rsidRDefault="006E423D" w:rsidP="002E711C">
      <w:pPr>
        <w:jc w:val="both"/>
        <w:rPr>
          <w:rFonts w:ascii="Arial" w:hAnsi="Arial" w:cs="Arial"/>
          <w:b/>
        </w:rPr>
      </w:pPr>
    </w:p>
    <w:p w:rsidR="006E423D" w:rsidRPr="00A775EB" w:rsidRDefault="006E423D" w:rsidP="002E711C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 xml:space="preserve">Iszkaszentgyörgy Község Önkormányzat Képviselő-testülete a 2014. </w:t>
      </w:r>
      <w:r>
        <w:rPr>
          <w:rFonts w:ascii="Arial" w:hAnsi="Arial" w:cs="Arial"/>
          <w:b/>
        </w:rPr>
        <w:t>december 17</w:t>
      </w:r>
      <w:r w:rsidRPr="00A775EB">
        <w:rPr>
          <w:rFonts w:ascii="Arial" w:hAnsi="Arial" w:cs="Arial"/>
          <w:b/>
        </w:rPr>
        <w:t>-i nyilvános ülés napirendjét az alábbiak szerint fogadta el:</w:t>
      </w:r>
    </w:p>
    <w:p w:rsidR="006E423D" w:rsidRPr="00A775EB" w:rsidRDefault="006E423D" w:rsidP="00D35A78">
      <w:pPr>
        <w:jc w:val="both"/>
        <w:rPr>
          <w:rFonts w:ascii="Arial" w:hAnsi="Arial" w:cs="Arial"/>
          <w:i/>
        </w:rPr>
      </w:pPr>
    </w:p>
    <w:p w:rsidR="006E423D" w:rsidRPr="00A775EB" w:rsidRDefault="006E423D" w:rsidP="00D35A78">
      <w:pPr>
        <w:jc w:val="both"/>
        <w:rPr>
          <w:rFonts w:ascii="Arial" w:hAnsi="Arial" w:cs="Arial"/>
          <w:i/>
        </w:rPr>
      </w:pPr>
    </w:p>
    <w:p w:rsidR="006E423D" w:rsidRDefault="006E423D" w:rsidP="00D35A78">
      <w:pPr>
        <w:jc w:val="both"/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Napirendi pontok:</w:t>
      </w:r>
    </w:p>
    <w:p w:rsidR="006E423D" w:rsidRDefault="006E423D" w:rsidP="00D35A78">
      <w:pPr>
        <w:jc w:val="both"/>
        <w:rPr>
          <w:rFonts w:ascii="Arial" w:hAnsi="Arial" w:cs="Arial"/>
          <w:b/>
          <w:u w:val="single"/>
        </w:rPr>
      </w:pPr>
    </w:p>
    <w:p w:rsidR="006E423D" w:rsidRPr="00C07204" w:rsidRDefault="006E423D" w:rsidP="00C07204">
      <w:pPr>
        <w:ind w:left="360"/>
        <w:jc w:val="both"/>
        <w:rPr>
          <w:rFonts w:ascii="Arial" w:hAnsi="Arial" w:cs="Arial"/>
        </w:rPr>
      </w:pPr>
      <w:r w:rsidRPr="00C0720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Javaslat a 2503/2 hrsz-ú út értékesítése ügyében – a polgármester    előte</w:t>
      </w:r>
      <w:r w:rsidR="00952EAE">
        <w:rPr>
          <w:rFonts w:ascii="Arial" w:hAnsi="Arial" w:cs="Arial"/>
        </w:rPr>
        <w:t>r</w:t>
      </w:r>
      <w:r>
        <w:rPr>
          <w:rFonts w:ascii="Arial" w:hAnsi="Arial" w:cs="Arial"/>
        </w:rPr>
        <w:t>jes</w:t>
      </w:r>
      <w:r w:rsidR="00952EAE">
        <w:rPr>
          <w:rFonts w:ascii="Arial" w:hAnsi="Arial" w:cs="Arial"/>
        </w:rPr>
        <w:t>z</w:t>
      </w:r>
      <w:r>
        <w:rPr>
          <w:rFonts w:ascii="Arial" w:hAnsi="Arial" w:cs="Arial"/>
        </w:rPr>
        <w:t>tésében</w:t>
      </w:r>
    </w:p>
    <w:p w:rsidR="006E423D" w:rsidRDefault="006E423D" w:rsidP="00D35A78">
      <w:pPr>
        <w:jc w:val="both"/>
        <w:rPr>
          <w:rFonts w:ascii="Arial" w:hAnsi="Arial" w:cs="Arial"/>
          <w:b/>
          <w:u w:val="single"/>
        </w:rPr>
      </w:pPr>
    </w:p>
    <w:p w:rsidR="006E423D" w:rsidRPr="00070A9C" w:rsidRDefault="006E423D" w:rsidP="00C0720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070A9C">
        <w:rPr>
          <w:rFonts w:ascii="Arial" w:hAnsi="Arial" w:cs="Arial"/>
        </w:rPr>
        <w:lastRenderedPageBreak/>
        <w:t>Javaslat az Iszkom Kft. 2015. évi üzleti tervére – az ügyvezető előterjesztésében</w:t>
      </w:r>
    </w:p>
    <w:p w:rsidR="006E423D" w:rsidRPr="00070A9C" w:rsidRDefault="006E423D" w:rsidP="00630835">
      <w:pPr>
        <w:ind w:left="720"/>
        <w:jc w:val="both"/>
        <w:rPr>
          <w:rFonts w:ascii="Arial" w:hAnsi="Arial" w:cs="Arial"/>
        </w:rPr>
      </w:pPr>
    </w:p>
    <w:p w:rsidR="006E423D" w:rsidRPr="00070A9C" w:rsidRDefault="006E423D" w:rsidP="00C07204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</w:rPr>
      </w:pPr>
      <w:r w:rsidRPr="00070A9C">
        <w:rPr>
          <w:rFonts w:ascii="Arial" w:hAnsi="Arial" w:cs="Arial"/>
        </w:rPr>
        <w:t>Javaslat az önkormányzat képviselő-testülete 2015. évi munkatervére – a polgármester előterjesztésében</w:t>
      </w:r>
    </w:p>
    <w:p w:rsidR="006E423D" w:rsidRPr="00070A9C" w:rsidRDefault="006E423D" w:rsidP="00630835">
      <w:pPr>
        <w:jc w:val="both"/>
        <w:rPr>
          <w:rFonts w:ascii="Arial" w:hAnsi="Arial" w:cs="Arial"/>
        </w:rPr>
      </w:pPr>
    </w:p>
    <w:p w:rsidR="006E423D" w:rsidRPr="00070A9C" w:rsidRDefault="006E423D" w:rsidP="00C07204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</w:rPr>
      </w:pPr>
      <w:r w:rsidRPr="00070A9C">
        <w:rPr>
          <w:rFonts w:ascii="Arial" w:hAnsi="Arial" w:cs="Arial"/>
        </w:rPr>
        <w:t>Javaslat a teljesítménykövetelményekkel összefüggő célok meghatározására – a jegyző előterjesztésében</w:t>
      </w:r>
    </w:p>
    <w:p w:rsidR="006E423D" w:rsidRPr="00070A9C" w:rsidRDefault="006E423D" w:rsidP="00630835">
      <w:pPr>
        <w:jc w:val="both"/>
        <w:rPr>
          <w:rFonts w:ascii="Arial" w:hAnsi="Arial" w:cs="Arial"/>
        </w:rPr>
      </w:pPr>
    </w:p>
    <w:p w:rsidR="006E423D" w:rsidRPr="00070A9C" w:rsidRDefault="006E423D" w:rsidP="00C0720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070A9C">
        <w:rPr>
          <w:rFonts w:ascii="Arial" w:hAnsi="Arial" w:cs="Arial"/>
        </w:rPr>
        <w:t>Javaslat az önkormányzat 2015. évi belső ellenőrzési tervére – a jegyző előterjesztésében</w:t>
      </w:r>
    </w:p>
    <w:p w:rsidR="006E423D" w:rsidRPr="00070A9C" w:rsidRDefault="006E423D" w:rsidP="00630835">
      <w:pPr>
        <w:jc w:val="both"/>
        <w:rPr>
          <w:rFonts w:ascii="Arial" w:hAnsi="Arial" w:cs="Arial"/>
        </w:rPr>
      </w:pPr>
    </w:p>
    <w:p w:rsidR="006E423D" w:rsidRDefault="006E423D" w:rsidP="00630835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070A9C">
        <w:rPr>
          <w:rFonts w:ascii="Arial" w:hAnsi="Arial" w:cs="Arial"/>
        </w:rPr>
        <w:t>Javaslat 2014. december 31. napjára igazgatási szünet elfogadására – a jegyző előterjesztésében</w:t>
      </w:r>
    </w:p>
    <w:p w:rsidR="006E423D" w:rsidRDefault="006E423D" w:rsidP="00630835">
      <w:pPr>
        <w:pStyle w:val="Listaszerbekezds"/>
        <w:rPr>
          <w:rFonts w:ascii="Arial" w:hAnsi="Arial" w:cs="Arial"/>
        </w:rPr>
      </w:pPr>
    </w:p>
    <w:p w:rsidR="006E423D" w:rsidRPr="00070A9C" w:rsidRDefault="006E423D" w:rsidP="00630835">
      <w:pPr>
        <w:ind w:left="720"/>
        <w:jc w:val="both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   </w:t>
      </w:r>
    </w:p>
    <w:p w:rsidR="006E423D" w:rsidRDefault="006E423D" w:rsidP="00630835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070A9C">
        <w:rPr>
          <w:rFonts w:ascii="Arial" w:hAnsi="Arial" w:cs="Arial"/>
        </w:rPr>
        <w:t>Javaslat  a „ A BAKONYÉRT” Vidékfejlesztési Akciócsoport Egyesülethez való csatlakozásról – a polgármester előterjesztésében</w:t>
      </w:r>
      <w:r>
        <w:rPr>
          <w:rFonts w:ascii="Arial" w:hAnsi="Arial" w:cs="Arial"/>
        </w:rPr>
        <w:t>.</w:t>
      </w:r>
    </w:p>
    <w:p w:rsidR="006E423D" w:rsidRDefault="006E423D" w:rsidP="00630835">
      <w:pPr>
        <w:ind w:left="360"/>
        <w:jc w:val="both"/>
        <w:rPr>
          <w:rFonts w:ascii="Arial" w:hAnsi="Arial" w:cs="Arial"/>
        </w:rPr>
      </w:pPr>
    </w:p>
    <w:p w:rsidR="006E423D" w:rsidRPr="00070A9C" w:rsidRDefault="006E423D" w:rsidP="00630835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Egyebek.</w:t>
      </w:r>
    </w:p>
    <w:p w:rsidR="006E423D" w:rsidRPr="00A775EB" w:rsidRDefault="006E423D" w:rsidP="00D35A78">
      <w:pPr>
        <w:jc w:val="both"/>
        <w:rPr>
          <w:rFonts w:ascii="Arial" w:hAnsi="Arial" w:cs="Arial"/>
          <w:b/>
          <w:u w:val="single"/>
        </w:rPr>
      </w:pPr>
    </w:p>
    <w:p w:rsidR="006E423D" w:rsidRPr="00A775EB" w:rsidRDefault="006E423D" w:rsidP="00040C1C">
      <w:pPr>
        <w:jc w:val="both"/>
        <w:outlineLvl w:val="0"/>
        <w:rPr>
          <w:rFonts w:ascii="Arial" w:hAnsi="Arial" w:cs="Arial"/>
        </w:rPr>
      </w:pPr>
    </w:p>
    <w:p w:rsidR="006E423D" w:rsidRPr="00A775EB" w:rsidRDefault="006E423D" w:rsidP="00D35A78">
      <w:pPr>
        <w:pStyle w:val="NormlWeb"/>
        <w:spacing w:after="0"/>
        <w:jc w:val="center"/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NAPIREND TÁRGYALÁSA</w:t>
      </w:r>
    </w:p>
    <w:p w:rsidR="006E423D" w:rsidRDefault="006E423D" w:rsidP="00C07204">
      <w:pPr>
        <w:pStyle w:val="NormlWeb"/>
        <w:spacing w:after="0"/>
        <w:rPr>
          <w:rFonts w:ascii="Arial" w:hAnsi="Arial" w:cs="Arial"/>
          <w:b/>
          <w:u w:val="single"/>
        </w:rPr>
      </w:pPr>
    </w:p>
    <w:p w:rsidR="006E423D" w:rsidRDefault="006E423D" w:rsidP="00C07204">
      <w:pPr>
        <w:pStyle w:val="NormlWeb"/>
        <w:spacing w:after="0"/>
        <w:jc w:val="both"/>
        <w:rPr>
          <w:rFonts w:ascii="Arial" w:hAnsi="Arial" w:cs="Arial"/>
        </w:rPr>
      </w:pPr>
      <w:r w:rsidRPr="00C07204">
        <w:rPr>
          <w:rFonts w:ascii="Arial" w:hAnsi="Arial" w:cs="Arial"/>
          <w:b/>
        </w:rPr>
        <w:t>1./ Javaslat a 2503/2 hrsz út értékesítése ügyében</w:t>
      </w:r>
      <w:r>
        <w:rPr>
          <w:rFonts w:ascii="Arial" w:hAnsi="Arial" w:cs="Arial"/>
        </w:rPr>
        <w:t xml:space="preserve"> – a polgármester előterjesztésében</w:t>
      </w:r>
    </w:p>
    <w:p w:rsidR="006E423D" w:rsidRDefault="006E423D" w:rsidP="00C07204">
      <w:pPr>
        <w:pStyle w:val="NormlWeb"/>
        <w:spacing w:after="0"/>
        <w:rPr>
          <w:rFonts w:ascii="Arial" w:hAnsi="Arial" w:cs="Arial"/>
          <w:b/>
          <w:u w:val="single"/>
        </w:rPr>
      </w:pPr>
      <w:r w:rsidRPr="00C07204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Köszöntötte a Kőka Kft-től Vígh Istvánt és Bakonyi Rezsőt, és átadta a szót.</w:t>
      </w: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</w:p>
    <w:p w:rsidR="006E423D" w:rsidRPr="00C07204" w:rsidRDefault="006E423D" w:rsidP="00C07204">
      <w:pPr>
        <w:pStyle w:val="NormlWeb"/>
        <w:spacing w:before="0" w:beforeAutospacing="0" w:after="0"/>
        <w:rPr>
          <w:rFonts w:ascii="Arial" w:hAnsi="Arial" w:cs="Arial"/>
          <w:b/>
          <w:u w:val="single"/>
        </w:rPr>
      </w:pPr>
      <w:r w:rsidRPr="00C07204">
        <w:rPr>
          <w:rFonts w:ascii="Arial" w:hAnsi="Arial" w:cs="Arial"/>
          <w:b/>
          <w:u w:val="single"/>
        </w:rPr>
        <w:t>Vígh István Kőka Kft</w:t>
      </w:r>
      <w:r>
        <w:rPr>
          <w:rFonts w:ascii="Arial" w:hAnsi="Arial" w:cs="Arial"/>
          <w:b/>
          <w:u w:val="single"/>
        </w:rPr>
        <w:t>.</w:t>
      </w: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Megköszönte a lehetőségét, hogy részt vehet a tanácskozáson, részletesen elmondta, hogy hol helyezkedik el a bánya saját telke és megmutatta, </w:t>
      </w:r>
      <w:r w:rsidR="00952EAE">
        <w:rPr>
          <w:rFonts w:ascii="Arial" w:hAnsi="Arial" w:cs="Arial"/>
        </w:rPr>
        <w:t>hogy a telek-</w:t>
      </w:r>
      <w:r>
        <w:rPr>
          <w:rFonts w:ascii="Arial" w:hAnsi="Arial" w:cs="Arial"/>
        </w:rPr>
        <w:t>vásárlás után hogy alakul a területük. Elmondta, hogy a megvásárolni kívánt útszakaszt jelenleg is karbantartják, hiszen sokat használják a bányagépekkel. Javasolta továbbá, hogy a képviselő-testület tagjai látogassanak el a bánya területére, körbevezeti őket és tájékoztatást ad a helyszínen a későbbi tervekről, elképzelésekről.</w:t>
      </w: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Kisné Szonn Ibolya képviselő</w:t>
      </w: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Elmondta, hogy a látottak alapján az előzetes fenntartásai eloszlottak.</w:t>
      </w: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</w:p>
    <w:p w:rsidR="006E423D" w:rsidRPr="002C1740" w:rsidRDefault="006E423D" w:rsidP="00C07204">
      <w:pPr>
        <w:pStyle w:val="NormlWeb"/>
        <w:spacing w:before="0" w:beforeAutospacing="0" w:after="0"/>
        <w:rPr>
          <w:rFonts w:ascii="Arial" w:hAnsi="Arial" w:cs="Arial"/>
          <w:b/>
          <w:u w:val="single"/>
        </w:rPr>
      </w:pPr>
      <w:r w:rsidRPr="002C1740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Elmondta, hogy elkészült az igazságügyi mérnök szakértő véleménye, melyben eladási árnak 235. 600.- Ft-ot javasol vételárként. Javasolta az értékesítést, a javasolt ár és a szakértői munkadíj összegével.</w:t>
      </w: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</w:p>
    <w:p w:rsidR="006E423D" w:rsidRPr="002C1740" w:rsidRDefault="006E423D" w:rsidP="00C07204">
      <w:pPr>
        <w:pStyle w:val="NormlWeb"/>
        <w:spacing w:before="0" w:beforeAutospacing="0" w:after="0"/>
        <w:rPr>
          <w:rFonts w:ascii="Arial" w:hAnsi="Arial" w:cs="Arial"/>
          <w:b/>
          <w:u w:val="single"/>
        </w:rPr>
      </w:pPr>
      <w:r w:rsidRPr="002C1740">
        <w:rPr>
          <w:rFonts w:ascii="Arial" w:hAnsi="Arial" w:cs="Arial"/>
          <w:b/>
          <w:u w:val="single"/>
        </w:rPr>
        <w:lastRenderedPageBreak/>
        <w:t>Parajdi Cecília jegyző</w:t>
      </w: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Tájékoztatta a képviselőket, hogy értékesíteni csak akkor lehet, ha a törzsvagyonból kikerült az ingatlan és tekintve, hogy útként szerepel, az Útügyi hatóság engedélye is szükséges.</w:t>
      </w: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</w:p>
    <w:p w:rsidR="006E423D" w:rsidRPr="002C1740" w:rsidRDefault="006E423D" w:rsidP="00C07204">
      <w:pPr>
        <w:pStyle w:val="NormlWeb"/>
        <w:spacing w:before="0" w:beforeAutospacing="0" w:after="0"/>
        <w:rPr>
          <w:rFonts w:ascii="Arial" w:hAnsi="Arial" w:cs="Arial"/>
          <w:b/>
          <w:u w:val="single"/>
        </w:rPr>
      </w:pPr>
      <w:r w:rsidRPr="002C1740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Javasolta a 2503/2 hrsz-ú kivett bányateleppel kapcsolatos szándéknyilatkozat elfogadását.</w:t>
      </w:r>
    </w:p>
    <w:p w:rsidR="006E423D" w:rsidRPr="00C36908" w:rsidRDefault="006E423D" w:rsidP="00C07204">
      <w:pPr>
        <w:pStyle w:val="NormlWeb"/>
        <w:spacing w:before="0" w:beforeAutospacing="0" w:after="0"/>
        <w:rPr>
          <w:rFonts w:ascii="Arial" w:hAnsi="Arial" w:cs="Arial"/>
        </w:rPr>
      </w:pPr>
    </w:p>
    <w:p w:rsidR="006E423D" w:rsidRPr="00A775EB" w:rsidRDefault="006E423D" w:rsidP="009E01E8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6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9E01E8">
      <w:pPr>
        <w:jc w:val="both"/>
        <w:rPr>
          <w:rFonts w:ascii="Arial" w:hAnsi="Arial" w:cs="Arial"/>
          <w:i/>
        </w:rPr>
      </w:pPr>
    </w:p>
    <w:p w:rsidR="006E423D" w:rsidRPr="00A775EB" w:rsidRDefault="006E423D" w:rsidP="009E01E8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9E01E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171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Default="006E423D" w:rsidP="009E01E8">
      <w:pPr>
        <w:ind w:left="720"/>
        <w:jc w:val="both"/>
        <w:rPr>
          <w:rFonts w:ascii="Arial" w:hAnsi="Arial" w:cs="Arial"/>
        </w:rPr>
      </w:pPr>
    </w:p>
    <w:p w:rsidR="006E423D" w:rsidRDefault="006E423D" w:rsidP="009E01E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KÖKA Kft-vel kötendő szándéknyilatkozat ügyében</w:t>
      </w:r>
    </w:p>
    <w:p w:rsidR="006E423D" w:rsidRPr="00843E25" w:rsidRDefault="006E423D" w:rsidP="009E01E8">
      <w:pPr>
        <w:jc w:val="center"/>
        <w:rPr>
          <w:rFonts w:ascii="Arial" w:hAnsi="Arial" w:cs="Arial"/>
          <w:i/>
        </w:rPr>
      </w:pPr>
    </w:p>
    <w:p w:rsidR="006E423D" w:rsidRPr="00C07204" w:rsidRDefault="006E423D" w:rsidP="009E01E8">
      <w:pPr>
        <w:pStyle w:val="NormlWeb"/>
        <w:spacing w:before="0" w:beforeAutospacing="0" w:after="0"/>
        <w:rPr>
          <w:rFonts w:ascii="Arial" w:hAnsi="Arial" w:cs="Arial"/>
        </w:rPr>
      </w:pPr>
      <w:r w:rsidRPr="00D465FD">
        <w:rPr>
          <w:rFonts w:ascii="Arial" w:hAnsi="Arial" w:cs="Arial"/>
          <w:b/>
        </w:rPr>
        <w:t>Iszkaszentgyörgy Község Önkormányzat</w:t>
      </w:r>
      <w:r>
        <w:rPr>
          <w:rFonts w:ascii="Arial" w:hAnsi="Arial" w:cs="Arial"/>
          <w:b/>
        </w:rPr>
        <w:t xml:space="preserve"> Képviselő-testülete megtárgyalta és a maga részéről elfogadja a KÖKA Kft-vel, az iszkaszentgyörgyi 2503/2 hrsz-ú ingatlan megvásárlásával kapcsolatos – a határozat mellékletét képező - szándék nyilatkozatot.</w:t>
      </w:r>
    </w:p>
    <w:p w:rsidR="006E423D" w:rsidRPr="009E01E8" w:rsidRDefault="006E423D" w:rsidP="009E01E8">
      <w:pPr>
        <w:pStyle w:val="NormlWeb"/>
        <w:spacing w:after="0"/>
        <w:jc w:val="center"/>
        <w:rPr>
          <w:rFonts w:ascii="Arial" w:hAnsi="Arial" w:cs="Arial"/>
          <w:b/>
        </w:rPr>
      </w:pPr>
      <w:r w:rsidRPr="009E01E8">
        <w:rPr>
          <w:rFonts w:ascii="Arial" w:hAnsi="Arial" w:cs="Arial"/>
          <w:b/>
        </w:rPr>
        <w:t>------------------------</w:t>
      </w:r>
    </w:p>
    <w:p w:rsidR="006E423D" w:rsidRPr="002C1740" w:rsidRDefault="006E423D" w:rsidP="009E01E8">
      <w:pPr>
        <w:pStyle w:val="NormlWeb"/>
        <w:spacing w:before="0" w:beforeAutospacing="0" w:after="0"/>
        <w:rPr>
          <w:rFonts w:ascii="Arial" w:hAnsi="Arial" w:cs="Arial"/>
          <w:b/>
          <w:u w:val="single"/>
        </w:rPr>
      </w:pPr>
      <w:r w:rsidRPr="002C1740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9E0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Javasolta a 2503/2 hrsz-ú in</w:t>
      </w:r>
      <w:r w:rsidR="00952EAE">
        <w:rPr>
          <w:rFonts w:ascii="Arial" w:hAnsi="Arial" w:cs="Arial"/>
        </w:rPr>
        <w:t>gatlan értékesítését a javasolt</w:t>
      </w:r>
      <w:r>
        <w:rPr>
          <w:rFonts w:ascii="Arial" w:hAnsi="Arial" w:cs="Arial"/>
        </w:rPr>
        <w:t xml:space="preserve"> 235 600.-Ft  plusz </w:t>
      </w:r>
      <w:smartTag w:uri="urn:schemas-microsoft-com:office:smarttags" w:element="metricconverter">
        <w:smartTagPr>
          <w:attr w:name="ProductID" w:val="50 000 Ft"/>
        </w:smartTagPr>
        <w:r>
          <w:rPr>
            <w:rFonts w:ascii="Arial" w:hAnsi="Arial" w:cs="Arial"/>
          </w:rPr>
          <w:t>50 000 Ft</w:t>
        </w:r>
      </w:smartTag>
      <w:r>
        <w:rPr>
          <w:rFonts w:ascii="Arial" w:hAnsi="Arial" w:cs="Arial"/>
        </w:rPr>
        <w:t xml:space="preserve"> összegben értékesíteni.</w:t>
      </w:r>
    </w:p>
    <w:p w:rsidR="006E423D" w:rsidRDefault="006E423D" w:rsidP="005F366E">
      <w:pPr>
        <w:jc w:val="both"/>
        <w:rPr>
          <w:rFonts w:ascii="Arial" w:hAnsi="Arial" w:cs="Arial"/>
          <w:b/>
        </w:rPr>
      </w:pPr>
    </w:p>
    <w:p w:rsidR="006E423D" w:rsidRPr="00A775EB" w:rsidRDefault="006E423D" w:rsidP="009F5485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6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9F5485">
      <w:pPr>
        <w:jc w:val="both"/>
        <w:rPr>
          <w:rFonts w:ascii="Arial" w:hAnsi="Arial" w:cs="Arial"/>
          <w:i/>
        </w:rPr>
      </w:pPr>
    </w:p>
    <w:p w:rsidR="006E423D" w:rsidRPr="00A775EB" w:rsidRDefault="006E423D" w:rsidP="009F5485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9F548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171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Default="006E423D" w:rsidP="009F5485">
      <w:pPr>
        <w:ind w:left="720"/>
        <w:jc w:val="both"/>
        <w:rPr>
          <w:rFonts w:ascii="Arial" w:hAnsi="Arial" w:cs="Arial"/>
        </w:rPr>
      </w:pPr>
    </w:p>
    <w:p w:rsidR="006E423D" w:rsidRDefault="006E423D" w:rsidP="009F548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2503/2 hrsz ingatlan eladási árának meghatározásáról</w:t>
      </w:r>
    </w:p>
    <w:p w:rsidR="006E423D" w:rsidRPr="00843E25" w:rsidRDefault="006E423D" w:rsidP="009F5485">
      <w:pPr>
        <w:jc w:val="center"/>
        <w:rPr>
          <w:rFonts w:ascii="Arial" w:hAnsi="Arial" w:cs="Arial"/>
          <w:i/>
        </w:rPr>
      </w:pPr>
    </w:p>
    <w:p w:rsidR="006E423D" w:rsidRDefault="006E423D" w:rsidP="009F5485">
      <w:pPr>
        <w:pStyle w:val="NormlWeb"/>
        <w:spacing w:before="0" w:beforeAutospacing="0" w:after="0"/>
        <w:rPr>
          <w:rFonts w:ascii="Arial" w:hAnsi="Arial" w:cs="Arial"/>
          <w:b/>
        </w:rPr>
      </w:pPr>
      <w:r w:rsidRPr="00D465FD">
        <w:rPr>
          <w:rFonts w:ascii="Arial" w:hAnsi="Arial" w:cs="Arial"/>
          <w:b/>
        </w:rPr>
        <w:t>Iszkaszentgyörgy Község Önkormányzat</w:t>
      </w:r>
      <w:r w:rsidRPr="000849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az iszkaszentgyörgyi 2503/2 hrsz-ú ingatlan eladási árát az ingatlan értékbecslés</w:t>
      </w:r>
      <w:r w:rsidR="00952EAE">
        <w:rPr>
          <w:rFonts w:ascii="Arial" w:hAnsi="Arial" w:cs="Arial"/>
          <w:b/>
        </w:rPr>
        <w:t>ének figyelembe</w:t>
      </w:r>
      <w:r>
        <w:rPr>
          <w:rFonts w:ascii="Arial" w:hAnsi="Arial" w:cs="Arial"/>
          <w:b/>
        </w:rPr>
        <w:t>vételével 285.600.-Ft-ban határozza meg.</w:t>
      </w:r>
    </w:p>
    <w:p w:rsidR="006E423D" w:rsidRPr="00C07204" w:rsidRDefault="006E423D" w:rsidP="009F5485">
      <w:pPr>
        <w:pStyle w:val="NormlWeb"/>
        <w:spacing w:before="0" w:beforeAutospacing="0" w:after="0"/>
        <w:rPr>
          <w:rFonts w:ascii="Arial" w:hAnsi="Arial" w:cs="Arial"/>
        </w:rPr>
      </w:pPr>
    </w:p>
    <w:p w:rsidR="006E423D" w:rsidRDefault="006E423D" w:rsidP="009F54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</w:t>
      </w:r>
    </w:p>
    <w:p w:rsidR="006E423D" w:rsidRDefault="006E423D" w:rsidP="005F366E">
      <w:pPr>
        <w:jc w:val="both"/>
        <w:rPr>
          <w:rFonts w:ascii="Arial" w:hAnsi="Arial" w:cs="Arial"/>
          <w:b/>
        </w:rPr>
      </w:pPr>
    </w:p>
    <w:p w:rsidR="006E423D" w:rsidRPr="00070A9C" w:rsidRDefault="006E423D" w:rsidP="005F36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5F366E">
        <w:rPr>
          <w:rFonts w:ascii="Arial" w:hAnsi="Arial" w:cs="Arial"/>
          <w:b/>
        </w:rPr>
        <w:t>./ Javaslat az Iszkom Kft. 2015. évi üzleti tervére</w:t>
      </w:r>
      <w:r w:rsidRPr="00070A9C">
        <w:rPr>
          <w:rFonts w:ascii="Arial" w:hAnsi="Arial" w:cs="Arial"/>
        </w:rPr>
        <w:t xml:space="preserve"> – az ügyvezető előterjesztésében</w:t>
      </w:r>
    </w:p>
    <w:p w:rsidR="006E423D" w:rsidRDefault="006E423D" w:rsidP="004D3F59">
      <w:pPr>
        <w:jc w:val="both"/>
        <w:rPr>
          <w:rFonts w:ascii="Arial" w:hAnsi="Arial" w:cs="Arial"/>
        </w:rPr>
      </w:pPr>
    </w:p>
    <w:p w:rsidR="006E423D" w:rsidRPr="004D3F59" w:rsidRDefault="006E423D" w:rsidP="004D3F59">
      <w:pPr>
        <w:jc w:val="both"/>
        <w:rPr>
          <w:rFonts w:ascii="Arial" w:hAnsi="Arial" w:cs="Arial"/>
          <w:b/>
          <w:u w:val="single"/>
        </w:rPr>
      </w:pPr>
      <w:r w:rsidRPr="004D3F59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4D3F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az ügyvezető megküldte a testület részére az üzleti terv tervezetét. Átadta a szót Németh Jánosnak.</w:t>
      </w:r>
    </w:p>
    <w:p w:rsidR="006E423D" w:rsidRDefault="006E423D" w:rsidP="004D3F59">
      <w:pPr>
        <w:jc w:val="both"/>
        <w:rPr>
          <w:rFonts w:ascii="Arial" w:hAnsi="Arial" w:cs="Arial"/>
        </w:rPr>
      </w:pPr>
    </w:p>
    <w:p w:rsidR="006E423D" w:rsidRPr="0024264D" w:rsidRDefault="006E423D" w:rsidP="004D3F59">
      <w:pPr>
        <w:jc w:val="both"/>
        <w:rPr>
          <w:rFonts w:ascii="Arial" w:hAnsi="Arial" w:cs="Arial"/>
          <w:b/>
          <w:u w:val="single"/>
        </w:rPr>
      </w:pPr>
      <w:r w:rsidRPr="0024264D">
        <w:rPr>
          <w:rFonts w:ascii="Arial" w:hAnsi="Arial" w:cs="Arial"/>
          <w:b/>
          <w:u w:val="single"/>
        </w:rPr>
        <w:t>Németh János ISZKOM KFT ügyvezető</w:t>
      </w:r>
    </w:p>
    <w:p w:rsidR="006E423D" w:rsidRDefault="006E423D" w:rsidP="00242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Elmondta, hogy a tavalyi évhez képest próbálta kikalkulálni a bevételeket és a költségeket, hozzátette, hogy a jövő év nyarától a kastély üzemeltetésével nem tud számolni, mert a</w:t>
      </w:r>
      <w:r w:rsidR="00952EAE">
        <w:rPr>
          <w:rFonts w:ascii="Arial" w:hAnsi="Arial" w:cs="Arial"/>
        </w:rPr>
        <w:t xml:space="preserve"> szerződés lejár és</w:t>
      </w:r>
      <w:r>
        <w:rPr>
          <w:rFonts w:ascii="Arial" w:hAnsi="Arial" w:cs="Arial"/>
        </w:rPr>
        <w:t xml:space="preserve"> ez nagy kiesést fog jelenteni.</w:t>
      </w:r>
      <w:r w:rsidR="00952EAE">
        <w:rPr>
          <w:rFonts w:ascii="Arial" w:hAnsi="Arial" w:cs="Arial"/>
        </w:rPr>
        <w:t xml:space="preserve"> Törekednek az új vagyonkezelővel, a Forsterrel egy hasonló szerződés megkötésére.</w:t>
      </w:r>
      <w:r>
        <w:rPr>
          <w:rFonts w:ascii="Arial" w:hAnsi="Arial" w:cs="Arial"/>
        </w:rPr>
        <w:t xml:space="preserve"> Röviden elmondta, hogy az idei év nyereséges volt a Kft részéről. Elmondta továbbá, hogy jövő évre tervezik önerőből felépíte</w:t>
      </w:r>
      <w:r w:rsidR="00952EAE">
        <w:rPr>
          <w:rFonts w:ascii="Arial" w:hAnsi="Arial" w:cs="Arial"/>
        </w:rPr>
        <w:t>ni a Kossuth utcai telephelyet.</w:t>
      </w:r>
    </w:p>
    <w:p w:rsidR="006E423D" w:rsidRDefault="006E423D" w:rsidP="0024264D">
      <w:pPr>
        <w:jc w:val="both"/>
        <w:rPr>
          <w:rFonts w:ascii="Arial" w:hAnsi="Arial" w:cs="Arial"/>
        </w:rPr>
      </w:pPr>
    </w:p>
    <w:p w:rsidR="006E423D" w:rsidRPr="008F6787" w:rsidRDefault="006E423D" w:rsidP="0024264D">
      <w:pPr>
        <w:jc w:val="both"/>
        <w:rPr>
          <w:rFonts w:ascii="Arial" w:hAnsi="Arial" w:cs="Arial"/>
          <w:b/>
          <w:u w:val="single"/>
        </w:rPr>
      </w:pPr>
      <w:r w:rsidRPr="008F6787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242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Megköszönte az ügyvezet</w:t>
      </w:r>
      <w:r w:rsidR="00952EAE">
        <w:rPr>
          <w:rFonts w:ascii="Arial" w:hAnsi="Arial" w:cs="Arial"/>
        </w:rPr>
        <w:t>ő úr munkáját</w:t>
      </w:r>
      <w:r>
        <w:rPr>
          <w:rFonts w:ascii="Arial" w:hAnsi="Arial" w:cs="Arial"/>
        </w:rPr>
        <w:t xml:space="preserve"> és javasolta a beszámoló elfogadását.</w:t>
      </w:r>
    </w:p>
    <w:p w:rsidR="006E423D" w:rsidRDefault="006E423D" w:rsidP="0024264D">
      <w:pPr>
        <w:jc w:val="both"/>
        <w:rPr>
          <w:rFonts w:ascii="Arial" w:hAnsi="Arial" w:cs="Arial"/>
        </w:rPr>
      </w:pPr>
    </w:p>
    <w:p w:rsidR="006E423D" w:rsidRDefault="006E423D" w:rsidP="0024264D">
      <w:pPr>
        <w:jc w:val="both"/>
        <w:rPr>
          <w:rFonts w:ascii="Arial" w:hAnsi="Arial" w:cs="Arial"/>
        </w:rPr>
      </w:pPr>
    </w:p>
    <w:p w:rsidR="006E423D" w:rsidRPr="00A775EB" w:rsidRDefault="006E423D" w:rsidP="00107E62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6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107E62">
      <w:pPr>
        <w:jc w:val="both"/>
        <w:rPr>
          <w:rFonts w:ascii="Arial" w:hAnsi="Arial" w:cs="Arial"/>
          <w:i/>
        </w:rPr>
      </w:pPr>
    </w:p>
    <w:p w:rsidR="006E423D" w:rsidRPr="00A775EB" w:rsidRDefault="006E423D" w:rsidP="00107E62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107E6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173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Default="006E423D" w:rsidP="005F366E">
      <w:pPr>
        <w:ind w:left="720"/>
        <w:jc w:val="both"/>
        <w:rPr>
          <w:rFonts w:ascii="Arial" w:hAnsi="Arial" w:cs="Arial"/>
        </w:rPr>
      </w:pPr>
    </w:p>
    <w:p w:rsidR="006E423D" w:rsidRDefault="006E423D" w:rsidP="00107E6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az ISZKOM Kft. 2015. évi üzleti tervéről </w:t>
      </w:r>
    </w:p>
    <w:p w:rsidR="006E423D" w:rsidRPr="00843E25" w:rsidRDefault="006E423D" w:rsidP="00107E62">
      <w:pPr>
        <w:jc w:val="center"/>
        <w:rPr>
          <w:rFonts w:ascii="Arial" w:hAnsi="Arial" w:cs="Arial"/>
          <w:i/>
        </w:rPr>
      </w:pPr>
    </w:p>
    <w:p w:rsidR="006E423D" w:rsidRDefault="006E423D" w:rsidP="00107E62">
      <w:pPr>
        <w:jc w:val="both"/>
        <w:rPr>
          <w:rFonts w:ascii="Arial" w:hAnsi="Arial" w:cs="Arial"/>
          <w:b/>
        </w:rPr>
      </w:pPr>
      <w:r w:rsidRPr="00D465FD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</w:t>
      </w:r>
      <w:r w:rsidRPr="00D466A9">
        <w:rPr>
          <w:rFonts w:ascii="Arial" w:hAnsi="Arial" w:cs="Arial"/>
          <w:b/>
        </w:rPr>
        <w:t>alap</w:t>
      </w:r>
      <w:r>
        <w:rPr>
          <w:rFonts w:ascii="Arial" w:hAnsi="Arial" w:cs="Arial"/>
          <w:b/>
        </w:rPr>
        <w:t>ítói jogkörében eljárva, mint az ISZKOM</w:t>
      </w:r>
      <w:r w:rsidRPr="00D466A9">
        <w:rPr>
          <w:rFonts w:ascii="Arial" w:hAnsi="Arial" w:cs="Arial"/>
          <w:b/>
        </w:rPr>
        <w:t xml:space="preserve"> Kft. egyszemé</w:t>
      </w:r>
      <w:r>
        <w:rPr>
          <w:rFonts w:ascii="Arial" w:hAnsi="Arial" w:cs="Arial"/>
          <w:b/>
        </w:rPr>
        <w:t>lyi tulajdonosa, a Társaság 2015</w:t>
      </w:r>
      <w:r w:rsidRPr="00D466A9">
        <w:rPr>
          <w:rFonts w:ascii="Arial" w:hAnsi="Arial" w:cs="Arial"/>
          <w:b/>
        </w:rPr>
        <w:t>. évi üzleti tervét az alábbiak szerint fogadja el:</w:t>
      </w:r>
    </w:p>
    <w:p w:rsidR="006E423D" w:rsidRDefault="006E423D" w:rsidP="00107E62">
      <w:pPr>
        <w:jc w:val="both"/>
        <w:rPr>
          <w:rFonts w:ascii="Arial" w:hAnsi="Arial" w:cs="Arial"/>
          <w:b/>
        </w:rPr>
      </w:pPr>
    </w:p>
    <w:p w:rsidR="006E423D" w:rsidRDefault="006E423D" w:rsidP="00107E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Tervezett nettó bevétel:   21.600.000.-Ft</w:t>
      </w:r>
    </w:p>
    <w:p w:rsidR="006E423D" w:rsidRDefault="006E423D" w:rsidP="00107E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Tervezett nettó költség:   20.893.000.-Ft</w:t>
      </w:r>
    </w:p>
    <w:p w:rsidR="006E423D" w:rsidRPr="00D466A9" w:rsidRDefault="006E423D" w:rsidP="00107E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Tervezett nyereség:               707.000.-Ft</w:t>
      </w:r>
    </w:p>
    <w:p w:rsidR="006E423D" w:rsidRDefault="006E423D" w:rsidP="005F366E">
      <w:pPr>
        <w:ind w:left="720"/>
        <w:jc w:val="both"/>
        <w:rPr>
          <w:rFonts w:ascii="Arial" w:hAnsi="Arial" w:cs="Arial"/>
        </w:rPr>
      </w:pPr>
    </w:p>
    <w:p w:rsidR="006E423D" w:rsidRPr="00165C1C" w:rsidRDefault="006E423D" w:rsidP="005F366E">
      <w:pPr>
        <w:jc w:val="center"/>
        <w:rPr>
          <w:rFonts w:ascii="Arial" w:hAnsi="Arial" w:cs="Arial"/>
          <w:b/>
        </w:rPr>
      </w:pPr>
      <w:r w:rsidRPr="00165C1C">
        <w:rPr>
          <w:rFonts w:ascii="Arial" w:hAnsi="Arial" w:cs="Arial"/>
          <w:b/>
        </w:rPr>
        <w:t>------------------------</w:t>
      </w:r>
    </w:p>
    <w:p w:rsidR="006E423D" w:rsidRPr="00070A9C" w:rsidRDefault="006E423D" w:rsidP="005F366E">
      <w:pPr>
        <w:ind w:left="720"/>
        <w:jc w:val="both"/>
        <w:rPr>
          <w:rFonts w:ascii="Arial" w:hAnsi="Arial" w:cs="Arial"/>
        </w:rPr>
      </w:pPr>
    </w:p>
    <w:p w:rsidR="006E423D" w:rsidRPr="00070A9C" w:rsidRDefault="006E423D" w:rsidP="005F366E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5F366E">
        <w:rPr>
          <w:rFonts w:ascii="Arial" w:hAnsi="Arial" w:cs="Arial"/>
          <w:b/>
        </w:rPr>
        <w:t>./ Javaslat az önkormányzat képviselő-testülete 2015. évi munkatervére</w:t>
      </w:r>
      <w:r w:rsidRPr="00070A9C">
        <w:rPr>
          <w:rFonts w:ascii="Arial" w:hAnsi="Arial" w:cs="Arial"/>
        </w:rPr>
        <w:t xml:space="preserve"> – a polgármester előterjesztésében</w:t>
      </w:r>
    </w:p>
    <w:p w:rsidR="006E423D" w:rsidRDefault="006E423D" w:rsidP="005F366E">
      <w:pPr>
        <w:jc w:val="both"/>
        <w:rPr>
          <w:rFonts w:ascii="Arial" w:hAnsi="Arial" w:cs="Arial"/>
        </w:rPr>
      </w:pPr>
    </w:p>
    <w:p w:rsidR="006E423D" w:rsidRDefault="006E423D" w:rsidP="005F366E">
      <w:pPr>
        <w:jc w:val="both"/>
        <w:rPr>
          <w:rFonts w:ascii="Arial" w:hAnsi="Arial" w:cs="Arial"/>
          <w:b/>
          <w:u w:val="single"/>
        </w:rPr>
      </w:pPr>
      <w:r w:rsidRPr="004D3F59">
        <w:rPr>
          <w:rFonts w:ascii="Arial" w:hAnsi="Arial" w:cs="Arial"/>
          <w:b/>
          <w:u w:val="single"/>
        </w:rPr>
        <w:t>Gáll Attila polgármester</w:t>
      </w:r>
    </w:p>
    <w:p w:rsidR="006E423D" w:rsidRPr="008F6787" w:rsidRDefault="006E423D" w:rsidP="005F3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 napirend kiküldésre került, tájékoztatta a testületet, hogy a törvény 6 kötelező ülést ír elő, de átlagosan 20 szokott lenni éves szinten. Felolvasta a munkaterv pontjait.</w:t>
      </w:r>
    </w:p>
    <w:p w:rsidR="006E423D" w:rsidRDefault="006E423D" w:rsidP="005F366E">
      <w:pPr>
        <w:jc w:val="both"/>
        <w:rPr>
          <w:rFonts w:ascii="Arial" w:hAnsi="Arial" w:cs="Arial"/>
        </w:rPr>
      </w:pP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6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174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Pr="00A775EB" w:rsidRDefault="006E423D" w:rsidP="005F366E">
      <w:pPr>
        <w:rPr>
          <w:rFonts w:ascii="Arial" w:hAnsi="Arial" w:cs="Arial"/>
          <w:bCs/>
          <w:i/>
        </w:rPr>
      </w:pPr>
    </w:p>
    <w:p w:rsidR="006E423D" w:rsidRPr="00BC2BE9" w:rsidRDefault="006E423D" w:rsidP="00A45D51">
      <w:pPr>
        <w:jc w:val="center"/>
        <w:rPr>
          <w:rFonts w:ascii="Arial" w:hAnsi="Arial" w:cs="Arial"/>
          <w:bCs/>
          <w:i/>
        </w:rPr>
      </w:pPr>
      <w:r w:rsidRPr="00BC2BE9">
        <w:rPr>
          <w:rFonts w:ascii="Arial" w:hAnsi="Arial" w:cs="Arial"/>
          <w:i/>
        </w:rPr>
        <w:t>az önkormányzat képviselő-testülete 2015. évi munkaterve ügyében</w:t>
      </w:r>
    </w:p>
    <w:p w:rsidR="006E423D" w:rsidRPr="00A775EB" w:rsidRDefault="006E423D" w:rsidP="005F366E">
      <w:pPr>
        <w:jc w:val="both"/>
        <w:rPr>
          <w:rFonts w:ascii="Arial" w:hAnsi="Arial" w:cs="Arial"/>
          <w:b/>
        </w:rPr>
      </w:pPr>
    </w:p>
    <w:p w:rsidR="006E423D" w:rsidRDefault="006E423D" w:rsidP="005F366E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</w:t>
      </w:r>
      <w:r w:rsidRPr="0DF159DB">
        <w:rPr>
          <w:rFonts w:ascii="Arial" w:hAnsi="Arial" w:cs="Arial"/>
          <w:b/>
          <w:bCs/>
        </w:rPr>
        <w:t>megtárgyalta és a határozat melléklete szerint elfogadta az önkormányzat 201</w:t>
      </w:r>
      <w:r>
        <w:rPr>
          <w:rFonts w:ascii="Arial" w:hAnsi="Arial" w:cs="Arial"/>
          <w:b/>
          <w:bCs/>
        </w:rPr>
        <w:t>5</w:t>
      </w:r>
      <w:r w:rsidRPr="0DF159DB">
        <w:rPr>
          <w:rFonts w:ascii="Arial" w:hAnsi="Arial" w:cs="Arial"/>
          <w:b/>
          <w:bCs/>
        </w:rPr>
        <w:t>. évi munkatervét.</w:t>
      </w:r>
    </w:p>
    <w:p w:rsidR="006E423D" w:rsidRDefault="006E423D" w:rsidP="005F366E">
      <w:pPr>
        <w:jc w:val="both"/>
        <w:rPr>
          <w:rFonts w:ascii="Arial" w:hAnsi="Arial" w:cs="Arial"/>
        </w:rPr>
      </w:pPr>
    </w:p>
    <w:p w:rsidR="006E423D" w:rsidRPr="00165C1C" w:rsidRDefault="006E423D" w:rsidP="005F366E">
      <w:pPr>
        <w:jc w:val="center"/>
        <w:rPr>
          <w:rFonts w:ascii="Arial" w:hAnsi="Arial" w:cs="Arial"/>
          <w:b/>
        </w:rPr>
      </w:pPr>
      <w:r w:rsidRPr="00165C1C">
        <w:rPr>
          <w:rFonts w:ascii="Arial" w:hAnsi="Arial" w:cs="Arial"/>
          <w:b/>
        </w:rPr>
        <w:t>------------------------</w:t>
      </w:r>
    </w:p>
    <w:p w:rsidR="006E423D" w:rsidRPr="00070A9C" w:rsidRDefault="006E423D" w:rsidP="005F366E">
      <w:pPr>
        <w:jc w:val="both"/>
        <w:rPr>
          <w:rFonts w:ascii="Arial" w:hAnsi="Arial" w:cs="Arial"/>
        </w:rPr>
      </w:pPr>
    </w:p>
    <w:p w:rsidR="006E423D" w:rsidRDefault="006E423D" w:rsidP="005F366E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Pr="005F366E">
        <w:rPr>
          <w:rFonts w:ascii="Arial" w:hAnsi="Arial" w:cs="Arial"/>
          <w:b/>
        </w:rPr>
        <w:t>./ Javaslat a teljesítménykövetelményekkel összefüggő célok meghatározására</w:t>
      </w:r>
      <w:r w:rsidRPr="00070A9C">
        <w:rPr>
          <w:rFonts w:ascii="Arial" w:hAnsi="Arial" w:cs="Arial"/>
        </w:rPr>
        <w:t xml:space="preserve"> – a jegyző előterjesztésében</w:t>
      </w:r>
    </w:p>
    <w:p w:rsidR="006E423D" w:rsidRDefault="006E423D" w:rsidP="005F366E">
      <w:pPr>
        <w:pStyle w:val="Listaszerbekezds"/>
        <w:ind w:left="0"/>
        <w:jc w:val="both"/>
        <w:rPr>
          <w:rFonts w:ascii="Arial" w:hAnsi="Arial" w:cs="Arial"/>
        </w:rPr>
      </w:pPr>
    </w:p>
    <w:p w:rsidR="006E423D" w:rsidRPr="004D3F59" w:rsidRDefault="006E423D" w:rsidP="005F366E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  <w:r w:rsidRPr="004D3F59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5F366E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Átadta a szót jegyzőasszonynak.</w:t>
      </w:r>
    </w:p>
    <w:p w:rsidR="006E423D" w:rsidRDefault="006E423D" w:rsidP="005F366E">
      <w:pPr>
        <w:pStyle w:val="Listaszerbekezds"/>
        <w:ind w:left="0"/>
        <w:jc w:val="both"/>
        <w:rPr>
          <w:rFonts w:ascii="Arial" w:hAnsi="Arial" w:cs="Arial"/>
        </w:rPr>
      </w:pPr>
    </w:p>
    <w:p w:rsidR="006E423D" w:rsidRPr="008F6787" w:rsidRDefault="006E423D" w:rsidP="005F366E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  <w:r w:rsidRPr="008F6787">
        <w:rPr>
          <w:rFonts w:ascii="Arial" w:hAnsi="Arial" w:cs="Arial"/>
          <w:b/>
          <w:u w:val="single"/>
        </w:rPr>
        <w:t>Parajdi Cecília jegyző</w:t>
      </w:r>
    </w:p>
    <w:p w:rsidR="006E423D" w:rsidRDefault="006E423D" w:rsidP="005F366E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minden évben az adott pontok alapján értékelik a hivatal dolgozóit. Javasolta az előterjesztés szerint a napirend elfogadását.</w:t>
      </w:r>
    </w:p>
    <w:p w:rsidR="006E423D" w:rsidRPr="00070A9C" w:rsidRDefault="006E423D" w:rsidP="005F366E">
      <w:pPr>
        <w:pStyle w:val="Listaszerbekezds"/>
        <w:ind w:left="0"/>
        <w:jc w:val="both"/>
        <w:rPr>
          <w:rFonts w:ascii="Arial" w:hAnsi="Arial" w:cs="Arial"/>
        </w:rPr>
      </w:pP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6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175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Pr="00A775EB" w:rsidRDefault="006E423D" w:rsidP="005F366E">
      <w:pPr>
        <w:rPr>
          <w:rFonts w:ascii="Arial" w:hAnsi="Arial" w:cs="Arial"/>
          <w:bCs/>
          <w:i/>
        </w:rPr>
      </w:pPr>
    </w:p>
    <w:p w:rsidR="006E423D" w:rsidRPr="009D4FA5" w:rsidRDefault="006E423D" w:rsidP="009D4FA5">
      <w:pPr>
        <w:jc w:val="center"/>
        <w:rPr>
          <w:rFonts w:ascii="Arial" w:hAnsi="Arial" w:cs="Arial"/>
          <w:i/>
        </w:rPr>
      </w:pPr>
      <w:r w:rsidRPr="009D4FA5">
        <w:rPr>
          <w:rFonts w:ascii="Arial" w:hAnsi="Arial" w:cs="Arial"/>
          <w:i/>
        </w:rPr>
        <w:t xml:space="preserve">a teljesítménykövetelményekkel </w:t>
      </w:r>
      <w:r>
        <w:rPr>
          <w:rFonts w:ascii="Arial" w:hAnsi="Arial" w:cs="Arial"/>
          <w:i/>
        </w:rPr>
        <w:t>összefüggő célok meghatározása ügyében</w:t>
      </w:r>
    </w:p>
    <w:p w:rsidR="006E423D" w:rsidRPr="009D4FA5" w:rsidRDefault="006E423D" w:rsidP="009D4FA5">
      <w:pPr>
        <w:spacing w:before="100" w:beforeAutospacing="1" w:after="100" w:afterAutospacing="1"/>
        <w:jc w:val="both"/>
        <w:rPr>
          <w:b/>
        </w:rPr>
      </w:pPr>
      <w:r w:rsidRPr="009D4FA5">
        <w:rPr>
          <w:rFonts w:ascii="Arial" w:hAnsi="Arial" w:cs="Arial"/>
          <w:b/>
        </w:rPr>
        <w:t>Iszkaszentgyörgy Községi Önkormányzat Képviselő-testülete – a Kttv. 130. §-a alapján eljárva – az Iszkaszentgyörgyi Közös Önkormányzati Hivatal állományában lévő köztisztviselők 2015. évi teljesítményértékelésének alapját képező kiemelt célokat a következőkben határozza meg:</w:t>
      </w:r>
    </w:p>
    <w:p w:rsidR="006E423D" w:rsidRPr="009D4FA5" w:rsidRDefault="006E423D" w:rsidP="009D4FA5">
      <w:pPr>
        <w:numPr>
          <w:ilvl w:val="0"/>
          <w:numId w:val="16"/>
        </w:numPr>
        <w:spacing w:before="100" w:beforeAutospacing="1" w:after="100" w:afterAutospacing="1"/>
        <w:jc w:val="both"/>
        <w:rPr>
          <w:b/>
        </w:rPr>
      </w:pPr>
      <w:r w:rsidRPr="009D4FA5">
        <w:rPr>
          <w:rFonts w:ascii="Arial" w:hAnsi="Arial" w:cs="Arial"/>
          <w:b/>
        </w:rPr>
        <w:t xml:space="preserve">Alapvető célkitűzés a település jövőképének és a helyi lakosság életkörülményeinek tudatos alakítása, valamint ehhez a források, eszközök és lehetőségek felmérése. </w:t>
      </w:r>
    </w:p>
    <w:p w:rsidR="006E423D" w:rsidRPr="009D4FA5" w:rsidRDefault="006E423D" w:rsidP="009D4FA5">
      <w:pPr>
        <w:spacing w:before="240"/>
        <w:ind w:left="900" w:hanging="540"/>
        <w:jc w:val="both"/>
        <w:rPr>
          <w:b/>
        </w:rPr>
      </w:pPr>
      <w:r w:rsidRPr="009D4FA5">
        <w:rPr>
          <w:rFonts w:ascii="Arial" w:hAnsi="Arial" w:cs="Arial"/>
          <w:b/>
        </w:rPr>
        <w:t>2.</w:t>
      </w:r>
      <w:r w:rsidRPr="009D4FA5">
        <w:rPr>
          <w:b/>
          <w:sz w:val="14"/>
          <w:szCs w:val="14"/>
        </w:rPr>
        <w:t xml:space="preserve">        </w:t>
      </w:r>
      <w:r w:rsidRPr="009D4FA5">
        <w:rPr>
          <w:rFonts w:ascii="Arial" w:hAnsi="Arial" w:cs="Arial"/>
          <w:b/>
        </w:rPr>
        <w:t xml:space="preserve">A testületi ülések, az aktuális rendeleti szabályozások és határozati döntések tervezeteinek jogszerű előkészítése, az eldöntésre váró kérdésekben a testületek széles körű informálása, a szükséges egyeztetések, véleményeztetések lefolytatása, valamint ehhez kapcsolódóan az érintett civil szervezetek véleményének kikérése. </w:t>
      </w:r>
    </w:p>
    <w:p w:rsidR="006E423D" w:rsidRPr="009D4FA5" w:rsidRDefault="006E423D" w:rsidP="009D4FA5">
      <w:pPr>
        <w:spacing w:before="240"/>
        <w:ind w:left="900" w:hanging="540"/>
        <w:jc w:val="both"/>
        <w:rPr>
          <w:b/>
        </w:rPr>
      </w:pPr>
      <w:r w:rsidRPr="009D4FA5">
        <w:rPr>
          <w:rFonts w:ascii="Arial" w:hAnsi="Arial" w:cs="Arial"/>
          <w:b/>
        </w:rPr>
        <w:t>3.</w:t>
      </w:r>
      <w:r w:rsidRPr="009D4FA5">
        <w:rPr>
          <w:b/>
          <w:sz w:val="14"/>
          <w:szCs w:val="14"/>
        </w:rPr>
        <w:t xml:space="preserve">        </w:t>
      </w:r>
      <w:r w:rsidRPr="009D4FA5">
        <w:rPr>
          <w:rFonts w:ascii="Arial" w:hAnsi="Arial" w:cs="Arial"/>
          <w:b/>
        </w:rPr>
        <w:t xml:space="preserve">Iszkaszentgyörgyi Közös Önkormányzati Hivatal honlapján hiteles, naprakész információk megjelentetése. </w:t>
      </w:r>
    </w:p>
    <w:p w:rsidR="006E423D" w:rsidRPr="009D4FA5" w:rsidRDefault="006E423D" w:rsidP="009D4FA5">
      <w:pPr>
        <w:spacing w:before="240"/>
        <w:ind w:left="900" w:hanging="540"/>
        <w:jc w:val="both"/>
        <w:rPr>
          <w:b/>
        </w:rPr>
      </w:pPr>
      <w:r w:rsidRPr="009D4FA5">
        <w:rPr>
          <w:rFonts w:ascii="Arial" w:hAnsi="Arial" w:cs="Arial"/>
          <w:b/>
        </w:rPr>
        <w:t>4.</w:t>
      </w:r>
      <w:r w:rsidRPr="009D4FA5">
        <w:rPr>
          <w:b/>
          <w:sz w:val="14"/>
          <w:szCs w:val="14"/>
        </w:rPr>
        <w:t xml:space="preserve">        </w:t>
      </w:r>
      <w:r w:rsidRPr="009D4FA5">
        <w:rPr>
          <w:rFonts w:ascii="Arial" w:hAnsi="Arial" w:cs="Arial"/>
          <w:b/>
        </w:rPr>
        <w:t xml:space="preserve">Az ügyfelek előzékeny és kulturált kiszolgálása, a lakosság ügyeinek, határidőn belüli, minél gyorsabb, célszerű és jogszerű intézése, a helyi közigazgatás területén a szolgáltató és polgárbarát igazgatási jelleg erősítése. </w:t>
      </w:r>
    </w:p>
    <w:p w:rsidR="006E423D" w:rsidRPr="009D4FA5" w:rsidRDefault="006E423D" w:rsidP="009D4FA5">
      <w:pPr>
        <w:spacing w:before="240"/>
        <w:ind w:left="900" w:hanging="540"/>
        <w:jc w:val="both"/>
        <w:rPr>
          <w:b/>
        </w:rPr>
      </w:pPr>
      <w:r w:rsidRPr="009D4FA5">
        <w:rPr>
          <w:rFonts w:ascii="Arial" w:hAnsi="Arial" w:cs="Arial"/>
          <w:b/>
        </w:rPr>
        <w:t>5.</w:t>
      </w:r>
      <w:r w:rsidRPr="009D4FA5">
        <w:rPr>
          <w:b/>
          <w:sz w:val="14"/>
          <w:szCs w:val="14"/>
        </w:rPr>
        <w:t xml:space="preserve">        </w:t>
      </w:r>
      <w:r w:rsidRPr="009D4FA5">
        <w:rPr>
          <w:rFonts w:ascii="Arial" w:hAnsi="Arial" w:cs="Arial"/>
          <w:b/>
        </w:rPr>
        <w:t xml:space="preserve">A megelőző ügyintézés, a helyszíni, feltáró, ellenőrző, felderítő munka előtérbe helyezése, különösen a szociálpolitika, a gyermek- és családvédelem, a rászorultakról való gondoskodásterén. </w:t>
      </w:r>
    </w:p>
    <w:p w:rsidR="006E423D" w:rsidRPr="009D4FA5" w:rsidRDefault="006E423D" w:rsidP="009D4FA5">
      <w:pPr>
        <w:spacing w:before="240"/>
        <w:ind w:left="900" w:hanging="540"/>
        <w:jc w:val="both"/>
        <w:rPr>
          <w:b/>
        </w:rPr>
      </w:pPr>
      <w:r w:rsidRPr="009D4FA5">
        <w:rPr>
          <w:rFonts w:ascii="Arial" w:hAnsi="Arial" w:cs="Arial"/>
          <w:b/>
        </w:rPr>
        <w:t>6.</w:t>
      </w:r>
      <w:r w:rsidRPr="009D4FA5">
        <w:rPr>
          <w:b/>
          <w:sz w:val="14"/>
          <w:szCs w:val="14"/>
        </w:rPr>
        <w:t xml:space="preserve">     </w:t>
      </w:r>
      <w:r w:rsidRPr="009D4FA5">
        <w:rPr>
          <w:rFonts w:ascii="Arial" w:hAnsi="Arial" w:cs="Arial"/>
          <w:b/>
        </w:rPr>
        <w:t>A meghozott döntések és intézkedések határidőben való végrehajtása, az előírt jogok és kötelezettségek döntésnek megfelelő érvényre juttatása.</w:t>
      </w:r>
    </w:p>
    <w:p w:rsidR="006E423D" w:rsidRPr="009D4FA5" w:rsidRDefault="006E423D" w:rsidP="009D4FA5">
      <w:pPr>
        <w:spacing w:before="240"/>
        <w:ind w:left="900" w:hanging="540"/>
        <w:jc w:val="both"/>
        <w:rPr>
          <w:b/>
        </w:rPr>
      </w:pPr>
      <w:r w:rsidRPr="009D4FA5">
        <w:rPr>
          <w:rFonts w:ascii="Arial" w:hAnsi="Arial" w:cs="Arial"/>
          <w:b/>
        </w:rPr>
        <w:t>7.</w:t>
      </w:r>
      <w:r w:rsidRPr="009D4FA5">
        <w:rPr>
          <w:b/>
          <w:sz w:val="14"/>
          <w:szCs w:val="14"/>
        </w:rPr>
        <w:t xml:space="preserve">     </w:t>
      </w:r>
      <w:r w:rsidRPr="009D4FA5">
        <w:rPr>
          <w:rFonts w:ascii="Arial" w:hAnsi="Arial" w:cs="Arial"/>
          <w:b/>
        </w:rPr>
        <w:t xml:space="preserve">Az önkormányzatiság anyagi hátterének erősítése és ehhez a bevételnövelés lehetőségeinek kihasználása, az önkormányzati </w:t>
      </w:r>
      <w:r w:rsidRPr="009D4FA5">
        <w:rPr>
          <w:rFonts w:ascii="Arial" w:hAnsi="Arial" w:cs="Arial"/>
          <w:b/>
        </w:rPr>
        <w:lastRenderedPageBreak/>
        <w:t>alapfeladat-ellátás költségtakarékos, biztonságos működtetésének igénye mellett a különböző forrásokból igényelhető működési és fejlesztési célú, kiemelten az Európai Uniós támogatások megpályázása, illetve a pályázatok színvonalas előkészítése, az elnyert támogatások szabályszerű felhasználásának és elszámolásának elősegítése.</w:t>
      </w:r>
    </w:p>
    <w:p w:rsidR="006E423D" w:rsidRPr="009D4FA5" w:rsidRDefault="006E423D" w:rsidP="009D4FA5">
      <w:pPr>
        <w:spacing w:before="240"/>
        <w:ind w:left="900" w:hanging="540"/>
        <w:jc w:val="both"/>
        <w:rPr>
          <w:b/>
        </w:rPr>
      </w:pPr>
      <w:r w:rsidRPr="009D4FA5">
        <w:rPr>
          <w:rFonts w:ascii="Arial" w:hAnsi="Arial" w:cs="Arial"/>
          <w:b/>
        </w:rPr>
        <w:t>8.</w:t>
      </w:r>
      <w:r w:rsidRPr="009D4FA5">
        <w:rPr>
          <w:b/>
          <w:sz w:val="14"/>
          <w:szCs w:val="14"/>
        </w:rPr>
        <w:t xml:space="preserve">     </w:t>
      </w:r>
      <w:r w:rsidRPr="009D4FA5">
        <w:rPr>
          <w:rFonts w:ascii="Arial" w:hAnsi="Arial" w:cs="Arial"/>
          <w:b/>
        </w:rPr>
        <w:t>A helyi önkormányzat és intézményei biztonságos működőképességének folyamatos fenntartása, ennek érdekében a szigorú szükséglet szintjén az ésszerű takarékos gazdálkodás követelményeinek betartása, a jóváhagyott költségvetésnek megfelelő hatékony pénzfelhasználás biztosítása.</w:t>
      </w:r>
    </w:p>
    <w:p w:rsidR="006E423D" w:rsidRPr="009D4FA5" w:rsidRDefault="006E423D" w:rsidP="009D4FA5">
      <w:pPr>
        <w:spacing w:before="240"/>
        <w:ind w:left="900" w:hanging="540"/>
        <w:jc w:val="both"/>
        <w:rPr>
          <w:b/>
        </w:rPr>
      </w:pPr>
      <w:r w:rsidRPr="009D4FA5">
        <w:rPr>
          <w:rFonts w:ascii="Arial" w:hAnsi="Arial" w:cs="Arial"/>
          <w:b/>
        </w:rPr>
        <w:t>9.</w:t>
      </w:r>
      <w:r w:rsidRPr="009D4FA5">
        <w:rPr>
          <w:b/>
          <w:sz w:val="14"/>
          <w:szCs w:val="14"/>
        </w:rPr>
        <w:t xml:space="preserve">     </w:t>
      </w:r>
      <w:r w:rsidRPr="009D4FA5">
        <w:rPr>
          <w:rFonts w:ascii="Arial" w:hAnsi="Arial" w:cs="Arial"/>
          <w:b/>
        </w:rPr>
        <w:t>Az önkormányzati vagyonnal való eredményes gazdálkodás megvalósítása.</w:t>
      </w:r>
    </w:p>
    <w:p w:rsidR="006E423D" w:rsidRPr="009D4FA5" w:rsidRDefault="006E423D" w:rsidP="009D4FA5">
      <w:pPr>
        <w:spacing w:before="240"/>
        <w:ind w:left="900" w:hanging="540"/>
        <w:jc w:val="both"/>
        <w:rPr>
          <w:b/>
        </w:rPr>
      </w:pPr>
      <w:r w:rsidRPr="009D4FA5">
        <w:rPr>
          <w:rFonts w:ascii="Arial" w:hAnsi="Arial" w:cs="Arial"/>
          <w:b/>
        </w:rPr>
        <w:t>10.</w:t>
      </w:r>
      <w:r w:rsidRPr="009D4FA5">
        <w:rPr>
          <w:b/>
          <w:sz w:val="14"/>
          <w:szCs w:val="14"/>
        </w:rPr>
        <w:t xml:space="preserve">     </w:t>
      </w:r>
      <w:r w:rsidRPr="009D4FA5">
        <w:rPr>
          <w:rFonts w:ascii="Arial" w:hAnsi="Arial"/>
          <w:b/>
          <w:szCs w:val="14"/>
        </w:rPr>
        <w:t>A</w:t>
      </w:r>
      <w:r w:rsidRPr="009D4FA5">
        <w:rPr>
          <w:rFonts w:ascii="Arial" w:hAnsi="Arial" w:cs="Arial"/>
          <w:b/>
        </w:rPr>
        <w:t>z intézményekkel kapcsolatos hivatali koordinatív szervező és ellenőrző munka jogszabályi követelményeknek megfelelő, hatékony ellátása.</w:t>
      </w:r>
    </w:p>
    <w:p w:rsidR="006E423D" w:rsidRPr="009D4FA5" w:rsidRDefault="006E423D" w:rsidP="009D4FA5">
      <w:pPr>
        <w:spacing w:before="240"/>
        <w:ind w:left="900" w:hanging="540"/>
        <w:jc w:val="both"/>
        <w:rPr>
          <w:rFonts w:ascii="Arial" w:hAnsi="Arial" w:cs="Arial"/>
          <w:b/>
        </w:rPr>
      </w:pPr>
      <w:r w:rsidRPr="009D4FA5">
        <w:rPr>
          <w:rFonts w:ascii="Arial" w:hAnsi="Arial" w:cs="Arial"/>
          <w:b/>
        </w:rPr>
        <w:t>11.</w:t>
      </w:r>
      <w:r w:rsidRPr="009D4FA5">
        <w:rPr>
          <w:b/>
          <w:sz w:val="14"/>
          <w:szCs w:val="14"/>
        </w:rPr>
        <w:t xml:space="preserve">     </w:t>
      </w:r>
      <w:r w:rsidRPr="009D4FA5">
        <w:rPr>
          <w:rFonts w:ascii="Arial" w:hAnsi="Arial" w:cs="Arial"/>
          <w:b/>
        </w:rPr>
        <w:t>Az önkormányzat és intézményei éves költségvetésének tervszerinti végrehajtása, a 2015. évi költségvetési javaslat, gazdasági program és költségvetés tervezetének megalapozott és körültekintő összeállítása.</w:t>
      </w:r>
    </w:p>
    <w:p w:rsidR="006E423D" w:rsidRPr="009D4FA5" w:rsidRDefault="006E423D" w:rsidP="009D4FA5">
      <w:pPr>
        <w:spacing w:before="240"/>
        <w:ind w:left="900" w:hanging="540"/>
        <w:jc w:val="both"/>
        <w:rPr>
          <w:rFonts w:ascii="Arial" w:hAnsi="Arial" w:cs="Arial"/>
          <w:b/>
        </w:rPr>
      </w:pPr>
    </w:p>
    <w:p w:rsidR="006E423D" w:rsidRPr="009D4FA5" w:rsidRDefault="006E423D" w:rsidP="009D4FA5">
      <w:pPr>
        <w:jc w:val="both"/>
        <w:rPr>
          <w:rFonts w:ascii="Arial" w:hAnsi="Arial" w:cs="Arial"/>
          <w:b/>
        </w:rPr>
      </w:pPr>
      <w:r w:rsidRPr="009D4FA5">
        <w:rPr>
          <w:rFonts w:ascii="Arial" w:hAnsi="Arial" w:cs="Arial"/>
          <w:b/>
        </w:rPr>
        <w:t xml:space="preserve">     12.</w:t>
      </w:r>
      <w:r w:rsidRPr="009D4FA5">
        <w:rPr>
          <w:rFonts w:ascii="Arial" w:hAnsi="Arial" w:cs="Arial"/>
          <w:b/>
        </w:rPr>
        <w:tab/>
        <w:t xml:space="preserve">    A kintlévőségek behajtására a szükséges intézkedések megtétele.</w:t>
      </w:r>
    </w:p>
    <w:p w:rsidR="006E423D" w:rsidRPr="009D4FA5" w:rsidRDefault="006E423D" w:rsidP="009D4FA5">
      <w:pPr>
        <w:jc w:val="both"/>
        <w:rPr>
          <w:rFonts w:ascii="Arial" w:hAnsi="Arial" w:cs="Arial"/>
          <w:b/>
        </w:rPr>
      </w:pPr>
    </w:p>
    <w:p w:rsidR="006E423D" w:rsidRPr="009D4FA5" w:rsidRDefault="006E423D" w:rsidP="009D4FA5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9D4FA5">
        <w:rPr>
          <w:rFonts w:ascii="Arial" w:hAnsi="Arial" w:cs="Arial"/>
          <w:b/>
        </w:rPr>
        <w:t>A közös hivatal minőségirányítási rendszerének szabályszerű működtetése.</w:t>
      </w:r>
    </w:p>
    <w:p w:rsidR="006E423D" w:rsidRPr="009D4FA5" w:rsidRDefault="006E423D" w:rsidP="009D4FA5">
      <w:pPr>
        <w:jc w:val="both"/>
        <w:rPr>
          <w:rFonts w:ascii="Arial" w:hAnsi="Arial" w:cs="Arial"/>
          <w:b/>
        </w:rPr>
      </w:pPr>
    </w:p>
    <w:p w:rsidR="006E423D" w:rsidRPr="009D4FA5" w:rsidRDefault="006E423D" w:rsidP="009D4FA5">
      <w:pPr>
        <w:ind w:left="900" w:hanging="900"/>
        <w:jc w:val="both"/>
        <w:rPr>
          <w:rFonts w:ascii="Arial" w:hAnsi="Arial" w:cs="Arial"/>
          <w:b/>
        </w:rPr>
      </w:pPr>
      <w:r w:rsidRPr="009D4FA5">
        <w:rPr>
          <w:rFonts w:ascii="Arial" w:hAnsi="Arial" w:cs="Arial"/>
          <w:b/>
        </w:rPr>
        <w:t xml:space="preserve">     14.   Az esetlegesen kitűzésre kerülő választás (ok), népszavazás lebonyolításának, a közös hivatal ezzel kapcsolatos feladatainak jól szervezett, szakszerű végrehajtása.</w:t>
      </w:r>
    </w:p>
    <w:p w:rsidR="006E423D" w:rsidRDefault="006E423D" w:rsidP="005F366E">
      <w:pPr>
        <w:jc w:val="both"/>
        <w:rPr>
          <w:rFonts w:ascii="Arial" w:hAnsi="Arial" w:cs="Arial"/>
        </w:rPr>
      </w:pPr>
    </w:p>
    <w:p w:rsidR="006E423D" w:rsidRPr="00165C1C" w:rsidRDefault="006E423D" w:rsidP="005F366E">
      <w:pPr>
        <w:jc w:val="center"/>
        <w:rPr>
          <w:rFonts w:ascii="Arial" w:hAnsi="Arial" w:cs="Arial"/>
          <w:b/>
        </w:rPr>
      </w:pPr>
      <w:r w:rsidRPr="00165C1C">
        <w:rPr>
          <w:rFonts w:ascii="Arial" w:hAnsi="Arial" w:cs="Arial"/>
          <w:b/>
        </w:rPr>
        <w:t>------------------------</w:t>
      </w:r>
    </w:p>
    <w:p w:rsidR="006E423D" w:rsidRDefault="006E423D" w:rsidP="005F366E">
      <w:pPr>
        <w:jc w:val="both"/>
        <w:rPr>
          <w:rFonts w:ascii="Arial" w:hAnsi="Arial" w:cs="Arial"/>
        </w:rPr>
      </w:pPr>
    </w:p>
    <w:p w:rsidR="006E423D" w:rsidRDefault="006E423D" w:rsidP="005F36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5F366E">
        <w:rPr>
          <w:rFonts w:ascii="Arial" w:hAnsi="Arial" w:cs="Arial"/>
          <w:b/>
        </w:rPr>
        <w:t>./ Javaslat az önkormányzat 2015. évi belső ellenőrzési tervére</w:t>
      </w:r>
      <w:r w:rsidRPr="00070A9C">
        <w:rPr>
          <w:rFonts w:ascii="Arial" w:hAnsi="Arial" w:cs="Arial"/>
        </w:rPr>
        <w:t xml:space="preserve"> – a jegyző előterjesztésében</w:t>
      </w:r>
    </w:p>
    <w:p w:rsidR="006E423D" w:rsidRDefault="006E423D" w:rsidP="005F366E">
      <w:pPr>
        <w:jc w:val="both"/>
        <w:rPr>
          <w:rFonts w:ascii="Arial" w:hAnsi="Arial" w:cs="Arial"/>
        </w:rPr>
      </w:pPr>
    </w:p>
    <w:p w:rsidR="006E423D" w:rsidRPr="00BC2BE9" w:rsidRDefault="006E423D" w:rsidP="008F6787">
      <w:pPr>
        <w:jc w:val="both"/>
        <w:rPr>
          <w:rFonts w:ascii="Arial" w:hAnsi="Arial" w:cs="Arial"/>
          <w:b/>
          <w:u w:val="single"/>
        </w:rPr>
      </w:pPr>
      <w:r w:rsidRPr="00BC2BE9">
        <w:rPr>
          <w:rFonts w:ascii="Arial" w:hAnsi="Arial" w:cs="Arial"/>
          <w:b/>
          <w:u w:val="single"/>
        </w:rPr>
        <w:t>Parajdi Cecília jegyző</w:t>
      </w:r>
    </w:p>
    <w:p w:rsidR="006E423D" w:rsidRDefault="00952EAE" w:rsidP="008F6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Tájékoztatta a </w:t>
      </w:r>
      <w:r w:rsidR="006E423D">
        <w:rPr>
          <w:rFonts w:ascii="Arial" w:hAnsi="Arial" w:cs="Arial"/>
        </w:rPr>
        <w:t>testület tagjait, hogy december 31-ig el kell fogadni</w:t>
      </w:r>
      <w:r>
        <w:rPr>
          <w:rFonts w:ascii="Arial" w:hAnsi="Arial" w:cs="Arial"/>
        </w:rPr>
        <w:t xml:space="preserve"> a belső ellenőrzési tervet. H</w:t>
      </w:r>
      <w:r w:rsidR="006E423D">
        <w:rPr>
          <w:rFonts w:ascii="Arial" w:hAnsi="Arial" w:cs="Arial"/>
        </w:rPr>
        <w:t>ozzátette, hogy a megbízott belső ellenőrrel részl</w:t>
      </w:r>
      <w:r>
        <w:rPr>
          <w:rFonts w:ascii="Arial" w:hAnsi="Arial" w:cs="Arial"/>
        </w:rPr>
        <w:t>etesen megbeszélték a feladatot és</w:t>
      </w:r>
      <w:r w:rsidR="006E423D">
        <w:rPr>
          <w:rFonts w:ascii="Arial" w:hAnsi="Arial" w:cs="Arial"/>
        </w:rPr>
        <w:t xml:space="preserve"> javasolta a kiküldött előterjesztés szerint elfogadni a 2015. évi belső ellenőrzési tervet.</w:t>
      </w:r>
    </w:p>
    <w:p w:rsidR="006E423D" w:rsidRDefault="006E423D" w:rsidP="008F6787">
      <w:pPr>
        <w:jc w:val="both"/>
        <w:rPr>
          <w:rFonts w:ascii="Arial" w:hAnsi="Arial" w:cs="Arial"/>
        </w:rPr>
      </w:pPr>
    </w:p>
    <w:p w:rsidR="006E423D" w:rsidRPr="004D3F59" w:rsidRDefault="006E423D" w:rsidP="002D0BC8">
      <w:pPr>
        <w:jc w:val="both"/>
        <w:rPr>
          <w:rFonts w:ascii="Arial" w:hAnsi="Arial" w:cs="Arial"/>
          <w:b/>
          <w:u w:val="single"/>
        </w:rPr>
      </w:pPr>
      <w:r w:rsidRPr="004D3F59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2D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 belső ellenőrzési feladatot korábban a kistérség keretében látták el, de a tavalyi év óta ezt a feladatot önállóan oldják meg</w:t>
      </w:r>
      <w:r w:rsidR="00952EA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külső személy, megbízás alapján végzi a belső ellenőri munkát, ezzel is segíti a pénzügy munkáját</w:t>
      </w:r>
      <w:r w:rsidR="00952EAE">
        <w:rPr>
          <w:rFonts w:ascii="Arial" w:hAnsi="Arial" w:cs="Arial"/>
        </w:rPr>
        <w:t xml:space="preserve"> és olcsóbb ez, mint kistérségi keretek között</w:t>
      </w:r>
      <w:r>
        <w:rPr>
          <w:rFonts w:ascii="Arial" w:hAnsi="Arial" w:cs="Arial"/>
        </w:rPr>
        <w:t>.</w:t>
      </w:r>
    </w:p>
    <w:p w:rsidR="006E423D" w:rsidRDefault="006E423D" w:rsidP="002D0BC8">
      <w:pPr>
        <w:jc w:val="both"/>
        <w:rPr>
          <w:rFonts w:ascii="Arial" w:hAnsi="Arial" w:cs="Arial"/>
        </w:rPr>
      </w:pPr>
    </w:p>
    <w:p w:rsidR="006E423D" w:rsidRDefault="006E423D" w:rsidP="005F366E">
      <w:pPr>
        <w:jc w:val="both"/>
        <w:rPr>
          <w:rFonts w:ascii="Arial" w:hAnsi="Arial" w:cs="Arial"/>
        </w:rPr>
      </w:pP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6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176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Pr="00A775EB" w:rsidRDefault="006E423D" w:rsidP="005F366E">
      <w:pPr>
        <w:rPr>
          <w:rFonts w:ascii="Arial" w:hAnsi="Arial" w:cs="Arial"/>
          <w:bCs/>
          <w:i/>
        </w:rPr>
      </w:pPr>
    </w:p>
    <w:p w:rsidR="006E423D" w:rsidRPr="00995850" w:rsidRDefault="006E423D" w:rsidP="0099585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a</w:t>
      </w:r>
      <w:r w:rsidRPr="00995850">
        <w:rPr>
          <w:rFonts w:ascii="Arial" w:hAnsi="Arial" w:cs="Arial"/>
          <w:bCs/>
          <w:i/>
        </w:rPr>
        <w:t xml:space="preserve"> </w:t>
      </w:r>
      <w:r w:rsidRPr="00995850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5. évi belső ellenőrzési tervéről</w:t>
      </w:r>
    </w:p>
    <w:p w:rsidR="006E423D" w:rsidRPr="00A775EB" w:rsidRDefault="006E423D" w:rsidP="00995850">
      <w:pPr>
        <w:jc w:val="center"/>
        <w:rPr>
          <w:rFonts w:ascii="Arial" w:hAnsi="Arial" w:cs="Arial"/>
          <w:b/>
        </w:rPr>
      </w:pPr>
    </w:p>
    <w:p w:rsidR="006E423D" w:rsidRDefault="006E423D" w:rsidP="00995850">
      <w:pPr>
        <w:jc w:val="both"/>
        <w:rPr>
          <w:rFonts w:ascii="Arial" w:hAnsi="Arial" w:cs="Arial"/>
          <w:b/>
          <w:bCs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</w:t>
      </w:r>
      <w:r w:rsidRPr="3F229A96">
        <w:rPr>
          <w:rFonts w:ascii="Arial" w:hAnsi="Arial" w:cs="Arial"/>
          <w:b/>
          <w:bCs/>
        </w:rPr>
        <w:t>megtárgyalta a 201</w:t>
      </w:r>
      <w:r>
        <w:rPr>
          <w:rFonts w:ascii="Arial" w:hAnsi="Arial" w:cs="Arial"/>
          <w:b/>
          <w:bCs/>
        </w:rPr>
        <w:t>5</w:t>
      </w:r>
      <w:r w:rsidRPr="3F229A96">
        <w:rPr>
          <w:rFonts w:ascii="Arial" w:hAnsi="Arial" w:cs="Arial"/>
          <w:b/>
          <w:bCs/>
        </w:rPr>
        <w:t xml:space="preserve">. évre vonatkozó </w:t>
      </w:r>
      <w:r w:rsidR="00952EAE">
        <w:rPr>
          <w:rFonts w:ascii="Arial" w:hAnsi="Arial" w:cs="Arial"/>
          <w:b/>
          <w:bCs/>
        </w:rPr>
        <w:t>belső ellenőrzési terv javaslatá</w:t>
      </w:r>
      <w:r w:rsidRPr="3F229A96">
        <w:rPr>
          <w:rFonts w:ascii="Arial" w:hAnsi="Arial" w:cs="Arial"/>
          <w:b/>
          <w:bCs/>
        </w:rPr>
        <w:t>t, amelyet az abban foglalt ellenőrzésekkel - a határozat melléklete szerint - elfogad.</w:t>
      </w:r>
    </w:p>
    <w:p w:rsidR="006E423D" w:rsidRDefault="006E423D" w:rsidP="005F366E">
      <w:pPr>
        <w:jc w:val="both"/>
        <w:rPr>
          <w:rFonts w:ascii="Arial" w:hAnsi="Arial" w:cs="Arial"/>
        </w:rPr>
      </w:pPr>
    </w:p>
    <w:p w:rsidR="006E423D" w:rsidRPr="00165C1C" w:rsidRDefault="006E423D" w:rsidP="005F366E">
      <w:pPr>
        <w:jc w:val="center"/>
        <w:rPr>
          <w:rFonts w:ascii="Arial" w:hAnsi="Arial" w:cs="Arial"/>
          <w:b/>
        </w:rPr>
      </w:pPr>
      <w:r w:rsidRPr="00165C1C">
        <w:rPr>
          <w:rFonts w:ascii="Arial" w:hAnsi="Arial" w:cs="Arial"/>
          <w:b/>
        </w:rPr>
        <w:t>------------------------</w:t>
      </w:r>
    </w:p>
    <w:p w:rsidR="006E423D" w:rsidRPr="00070A9C" w:rsidRDefault="006E423D" w:rsidP="005F366E">
      <w:pPr>
        <w:jc w:val="both"/>
        <w:rPr>
          <w:rFonts w:ascii="Arial" w:hAnsi="Arial" w:cs="Arial"/>
        </w:rPr>
      </w:pPr>
    </w:p>
    <w:p w:rsidR="006E423D" w:rsidRDefault="006E423D" w:rsidP="005F36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5F366E">
        <w:rPr>
          <w:rFonts w:ascii="Arial" w:hAnsi="Arial" w:cs="Arial"/>
          <w:b/>
        </w:rPr>
        <w:t>./ Javaslat 2014. december 31. napjára igazgatási szünet elfogadására</w:t>
      </w:r>
      <w:r w:rsidRPr="00070A9C">
        <w:rPr>
          <w:rFonts w:ascii="Arial" w:hAnsi="Arial" w:cs="Arial"/>
        </w:rPr>
        <w:t xml:space="preserve"> – a jegyző előterjesztésében</w:t>
      </w:r>
    </w:p>
    <w:p w:rsidR="006E423D" w:rsidRDefault="006E423D" w:rsidP="005F366E">
      <w:pPr>
        <w:jc w:val="both"/>
        <w:rPr>
          <w:rFonts w:ascii="Arial" w:hAnsi="Arial" w:cs="Arial"/>
        </w:rPr>
      </w:pPr>
    </w:p>
    <w:p w:rsidR="006E423D" w:rsidRPr="002D0BC8" w:rsidRDefault="006E423D" w:rsidP="005F366E">
      <w:pPr>
        <w:jc w:val="both"/>
        <w:rPr>
          <w:rFonts w:ascii="Arial" w:hAnsi="Arial" w:cs="Arial"/>
          <w:b/>
          <w:u w:val="single"/>
        </w:rPr>
      </w:pPr>
      <w:r w:rsidRPr="002D0BC8">
        <w:rPr>
          <w:rFonts w:ascii="Arial" w:hAnsi="Arial" w:cs="Arial"/>
          <w:b/>
          <w:u w:val="single"/>
        </w:rPr>
        <w:t>Parajdi Cecília jegyző</w:t>
      </w:r>
    </w:p>
    <w:p w:rsidR="006E423D" w:rsidRDefault="006E423D" w:rsidP="0082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december 31-e munkanap, viszont van lehetőség arra, hogy a képviselő-testület erre a napra igazgatási szünetet rendeljen el, ekkor minden dolgozó szabadságot kap, csak ügyeletet tartanak. Javasolta az igazgatási szünet elrendelését.</w:t>
      </w:r>
    </w:p>
    <w:p w:rsidR="006E423D" w:rsidRDefault="006E423D" w:rsidP="004D3F59">
      <w:pPr>
        <w:pStyle w:val="Listaszerbekezds"/>
        <w:ind w:left="0"/>
        <w:rPr>
          <w:rFonts w:ascii="Arial" w:hAnsi="Arial" w:cs="Arial"/>
        </w:rPr>
      </w:pPr>
    </w:p>
    <w:p w:rsidR="006E423D" w:rsidRPr="00820411" w:rsidRDefault="006E423D" w:rsidP="004D3F59">
      <w:pPr>
        <w:pStyle w:val="Listaszerbekezds"/>
        <w:ind w:left="0"/>
        <w:rPr>
          <w:rFonts w:ascii="Arial" w:hAnsi="Arial" w:cs="Arial"/>
          <w:b/>
          <w:u w:val="single"/>
        </w:rPr>
      </w:pPr>
      <w:r w:rsidRPr="00820411">
        <w:rPr>
          <w:rFonts w:ascii="Arial" w:hAnsi="Arial" w:cs="Arial"/>
          <w:b/>
          <w:u w:val="single"/>
        </w:rPr>
        <w:t>Kadlecsik Gabriella képviselő</w:t>
      </w:r>
    </w:p>
    <w:p w:rsidR="006E423D" w:rsidRDefault="006E423D" w:rsidP="004D3F59">
      <w:pPr>
        <w:pStyle w:val="Listaszerbekezds"/>
        <w:ind w:left="0"/>
        <w:rPr>
          <w:rFonts w:ascii="Arial" w:hAnsi="Arial" w:cs="Arial"/>
        </w:rPr>
      </w:pPr>
      <w:r>
        <w:rPr>
          <w:rFonts w:ascii="Arial" w:hAnsi="Arial" w:cs="Arial"/>
        </w:rPr>
        <w:t>Támogatja.</w:t>
      </w:r>
    </w:p>
    <w:p w:rsidR="006E423D" w:rsidRDefault="006E423D" w:rsidP="004D3F59">
      <w:pPr>
        <w:pStyle w:val="Listaszerbekezds"/>
        <w:ind w:left="0"/>
        <w:rPr>
          <w:rFonts w:ascii="Arial" w:hAnsi="Arial" w:cs="Arial"/>
        </w:rPr>
      </w:pPr>
    </w:p>
    <w:p w:rsidR="006E423D" w:rsidRPr="00820411" w:rsidRDefault="006E423D" w:rsidP="004D3F59">
      <w:pPr>
        <w:pStyle w:val="Listaszerbekezds"/>
        <w:ind w:left="0"/>
        <w:rPr>
          <w:rFonts w:ascii="Arial" w:hAnsi="Arial" w:cs="Arial"/>
          <w:b/>
          <w:u w:val="single"/>
        </w:rPr>
      </w:pPr>
      <w:r w:rsidRPr="00820411">
        <w:rPr>
          <w:rFonts w:ascii="Arial" w:hAnsi="Arial" w:cs="Arial"/>
          <w:b/>
          <w:u w:val="single"/>
        </w:rPr>
        <w:t>Ampli Ferenc alpolgármester</w:t>
      </w:r>
    </w:p>
    <w:p w:rsidR="006E423D" w:rsidRDefault="006E423D" w:rsidP="004D3F59">
      <w:pPr>
        <w:pStyle w:val="Listaszerbekezds"/>
        <w:ind w:left="0"/>
        <w:rPr>
          <w:rFonts w:ascii="Arial" w:hAnsi="Arial" w:cs="Arial"/>
        </w:rPr>
      </w:pPr>
      <w:r>
        <w:rPr>
          <w:rFonts w:ascii="Arial" w:hAnsi="Arial" w:cs="Arial"/>
        </w:rPr>
        <w:t>Támogatja és javasolta kifüggesztésre az ünnepi nyitvatartási rend</w:t>
      </w:r>
      <w:r w:rsidR="0006422D">
        <w:rPr>
          <w:rFonts w:ascii="Arial" w:hAnsi="Arial" w:cs="Arial"/>
        </w:rPr>
        <w:t>e</w:t>
      </w:r>
      <w:r>
        <w:rPr>
          <w:rFonts w:ascii="Arial" w:hAnsi="Arial" w:cs="Arial"/>
        </w:rPr>
        <w:t>t</w:t>
      </w:r>
      <w:r w:rsidR="0006422D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>.</w:t>
      </w:r>
    </w:p>
    <w:p w:rsidR="006E423D" w:rsidRDefault="006E423D" w:rsidP="004D3F59">
      <w:pPr>
        <w:pStyle w:val="Listaszerbekezds"/>
        <w:ind w:left="0"/>
        <w:rPr>
          <w:rFonts w:ascii="Arial" w:hAnsi="Arial" w:cs="Arial"/>
        </w:rPr>
      </w:pPr>
    </w:p>
    <w:p w:rsidR="006E423D" w:rsidRPr="004D3F59" w:rsidRDefault="006E423D" w:rsidP="004D3F59">
      <w:pPr>
        <w:pStyle w:val="Listaszerbekezds"/>
        <w:ind w:left="0"/>
        <w:rPr>
          <w:rFonts w:ascii="Arial" w:hAnsi="Arial" w:cs="Arial"/>
          <w:b/>
          <w:u w:val="single"/>
        </w:rPr>
      </w:pPr>
      <w:r w:rsidRPr="004D3F59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4D3F59">
      <w:pPr>
        <w:pStyle w:val="Listaszerbekezds"/>
        <w:ind w:left="0"/>
        <w:rPr>
          <w:rFonts w:ascii="Arial" w:hAnsi="Arial" w:cs="Arial"/>
        </w:rPr>
      </w:pPr>
      <w:r>
        <w:rPr>
          <w:rFonts w:ascii="Arial" w:hAnsi="Arial" w:cs="Arial"/>
        </w:rPr>
        <w:t>Javasolta a napirendi pont elfogadását és elmondta, hogy az ünnepi ügyfélfogadási rend kifüggesztésre kerül.</w:t>
      </w:r>
    </w:p>
    <w:p w:rsidR="006E423D" w:rsidRDefault="006E423D" w:rsidP="004D3F59">
      <w:pPr>
        <w:pStyle w:val="Listaszerbekezds"/>
        <w:ind w:left="0"/>
        <w:rPr>
          <w:rFonts w:ascii="Arial" w:hAnsi="Arial" w:cs="Arial"/>
        </w:rPr>
      </w:pP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6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177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Pr="00A775EB" w:rsidRDefault="006E423D" w:rsidP="005F366E">
      <w:pPr>
        <w:rPr>
          <w:rFonts w:ascii="Arial" w:hAnsi="Arial" w:cs="Arial"/>
          <w:bCs/>
          <w:i/>
        </w:rPr>
      </w:pPr>
    </w:p>
    <w:p w:rsidR="006E423D" w:rsidRPr="00A775EB" w:rsidRDefault="006E423D" w:rsidP="005F366E">
      <w:pPr>
        <w:jc w:val="center"/>
        <w:rPr>
          <w:rFonts w:ascii="Arial" w:hAnsi="Arial" w:cs="Arial"/>
          <w:bCs/>
          <w:i/>
        </w:rPr>
      </w:pPr>
      <w:r w:rsidRPr="00A775EB">
        <w:rPr>
          <w:rFonts w:ascii="Arial" w:hAnsi="Arial" w:cs="Arial"/>
          <w:bCs/>
          <w:i/>
        </w:rPr>
        <w:t xml:space="preserve">az </w:t>
      </w:r>
      <w:r>
        <w:rPr>
          <w:rFonts w:ascii="Arial" w:hAnsi="Arial" w:cs="Arial"/>
          <w:bCs/>
          <w:i/>
        </w:rPr>
        <w:t xml:space="preserve">igazgatási szünet </w:t>
      </w:r>
      <w:r w:rsidRPr="00A775EB">
        <w:rPr>
          <w:rFonts w:ascii="Arial" w:hAnsi="Arial" w:cs="Arial"/>
          <w:bCs/>
          <w:i/>
        </w:rPr>
        <w:t>elfogadásáról</w:t>
      </w:r>
    </w:p>
    <w:p w:rsidR="006E423D" w:rsidRPr="00A775EB" w:rsidRDefault="006E423D" w:rsidP="005F366E">
      <w:pPr>
        <w:jc w:val="both"/>
        <w:rPr>
          <w:rFonts w:ascii="Arial" w:hAnsi="Arial" w:cs="Arial"/>
          <w:b/>
        </w:rPr>
      </w:pPr>
    </w:p>
    <w:p w:rsidR="006E423D" w:rsidRDefault="006E423D" w:rsidP="00AD01B8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egyetért az Iszkaszentgyörgyi Közös Önkormányzati Hivatalban 2014. december 31. napján igazgatási szünet elrendelésével.</w:t>
      </w:r>
    </w:p>
    <w:p w:rsidR="006E423D" w:rsidRDefault="006E423D" w:rsidP="00AD01B8">
      <w:pPr>
        <w:jc w:val="both"/>
        <w:rPr>
          <w:rFonts w:ascii="Arial" w:hAnsi="Arial" w:cs="Arial"/>
          <w:b/>
        </w:rPr>
      </w:pPr>
    </w:p>
    <w:p w:rsidR="006E423D" w:rsidRDefault="006E423D" w:rsidP="00AD01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felkéri a jegyzőt az igazgatási szünet közzétételére.</w:t>
      </w:r>
    </w:p>
    <w:p w:rsidR="006E423D" w:rsidRDefault="006E423D" w:rsidP="00AD01B8">
      <w:pPr>
        <w:jc w:val="both"/>
        <w:rPr>
          <w:rFonts w:ascii="Arial" w:hAnsi="Arial" w:cs="Arial"/>
          <w:b/>
        </w:rPr>
      </w:pPr>
    </w:p>
    <w:p w:rsidR="006E423D" w:rsidRDefault="006E423D" w:rsidP="00AD01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Felelős: jegyző</w:t>
      </w:r>
    </w:p>
    <w:p w:rsidR="006E423D" w:rsidRPr="00890E72" w:rsidRDefault="006E423D" w:rsidP="00AD01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Határidő: azonnal.</w:t>
      </w:r>
    </w:p>
    <w:p w:rsidR="006E423D" w:rsidRDefault="006E423D" w:rsidP="005F366E">
      <w:pPr>
        <w:pStyle w:val="Listaszerbekezds"/>
        <w:rPr>
          <w:rFonts w:ascii="Arial" w:hAnsi="Arial" w:cs="Arial"/>
        </w:rPr>
      </w:pPr>
    </w:p>
    <w:p w:rsidR="006E423D" w:rsidRDefault="006E423D" w:rsidP="005F366E">
      <w:pPr>
        <w:pStyle w:val="Listaszerbekezds"/>
        <w:rPr>
          <w:rFonts w:ascii="Arial" w:hAnsi="Arial" w:cs="Arial"/>
        </w:rPr>
      </w:pPr>
    </w:p>
    <w:p w:rsidR="006E423D" w:rsidRPr="00165C1C" w:rsidRDefault="006E423D" w:rsidP="005F366E">
      <w:pPr>
        <w:jc w:val="center"/>
        <w:rPr>
          <w:rFonts w:ascii="Arial" w:hAnsi="Arial" w:cs="Arial"/>
          <w:b/>
        </w:rPr>
      </w:pPr>
      <w:r w:rsidRPr="00165C1C">
        <w:rPr>
          <w:rFonts w:ascii="Arial" w:hAnsi="Arial" w:cs="Arial"/>
          <w:b/>
        </w:rPr>
        <w:t>------------------------</w:t>
      </w:r>
    </w:p>
    <w:p w:rsidR="006E423D" w:rsidRDefault="006E423D" w:rsidP="005F366E">
      <w:pPr>
        <w:pStyle w:val="Listaszerbekezds"/>
        <w:rPr>
          <w:rFonts w:ascii="Arial" w:hAnsi="Arial" w:cs="Arial"/>
        </w:rPr>
      </w:pPr>
    </w:p>
    <w:p w:rsidR="006E423D" w:rsidRDefault="006E423D" w:rsidP="005F36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C6392A">
        <w:rPr>
          <w:rFonts w:ascii="Arial" w:hAnsi="Arial" w:cs="Arial"/>
          <w:b/>
        </w:rPr>
        <w:t xml:space="preserve">./ Javaslat </w:t>
      </w:r>
      <w:r w:rsidRPr="005F366E">
        <w:rPr>
          <w:rFonts w:ascii="Arial" w:hAnsi="Arial" w:cs="Arial"/>
          <w:b/>
        </w:rPr>
        <w:t>a</w:t>
      </w:r>
      <w:r w:rsidR="00C6392A">
        <w:rPr>
          <w:rFonts w:ascii="Arial" w:hAnsi="Arial" w:cs="Arial"/>
          <w:b/>
        </w:rPr>
        <w:t>z</w:t>
      </w:r>
      <w:r w:rsidRPr="005F366E">
        <w:rPr>
          <w:rFonts w:ascii="Arial" w:hAnsi="Arial" w:cs="Arial"/>
          <w:b/>
        </w:rPr>
        <w:t xml:space="preserve"> „A BAKONYÉRT” Vidékfejlesztési Akciócsoport Egyesülethez való csatlakozásról</w:t>
      </w:r>
      <w:r w:rsidRPr="00070A9C">
        <w:rPr>
          <w:rFonts w:ascii="Arial" w:hAnsi="Arial" w:cs="Arial"/>
        </w:rPr>
        <w:t xml:space="preserve"> – a polgármester előterjesztésében</w:t>
      </w:r>
      <w:r>
        <w:rPr>
          <w:rFonts w:ascii="Arial" w:hAnsi="Arial" w:cs="Arial"/>
        </w:rPr>
        <w:t>.</w:t>
      </w:r>
    </w:p>
    <w:p w:rsidR="006E423D" w:rsidRDefault="006E423D" w:rsidP="004D3F59">
      <w:pPr>
        <w:jc w:val="both"/>
        <w:rPr>
          <w:rFonts w:ascii="Arial" w:hAnsi="Arial" w:cs="Arial"/>
        </w:rPr>
      </w:pPr>
    </w:p>
    <w:p w:rsidR="006E423D" w:rsidRPr="004D3F59" w:rsidRDefault="006E423D" w:rsidP="004D3F59">
      <w:pPr>
        <w:jc w:val="both"/>
        <w:rPr>
          <w:rFonts w:ascii="Arial" w:hAnsi="Arial" w:cs="Arial"/>
          <w:b/>
          <w:u w:val="single"/>
        </w:rPr>
      </w:pPr>
      <w:r w:rsidRPr="004D3F59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BF5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 napirenddel kapcsolatos előterjesztés kiküldésre került. Tájékoztatta a képviselő-testületet arról, hogy a megye környékbeli, bakonyi és vértesi településeivel</w:t>
      </w:r>
      <w:r w:rsidR="00C6392A">
        <w:rPr>
          <w:rFonts w:ascii="Arial" w:hAnsi="Arial" w:cs="Arial"/>
        </w:rPr>
        <w:t xml:space="preserve"> közösen létrehozott „Ezer Jó” E</w:t>
      </w:r>
      <w:r>
        <w:rPr>
          <w:rFonts w:ascii="Arial" w:hAnsi="Arial" w:cs="Arial"/>
        </w:rPr>
        <w:t>gyesület nem tud akcióc</w:t>
      </w:r>
      <w:r w:rsidR="00C6392A">
        <w:rPr>
          <w:rFonts w:ascii="Arial" w:hAnsi="Arial" w:cs="Arial"/>
        </w:rPr>
        <w:t>soportként működni. Az Államtitkárság l</w:t>
      </w:r>
      <w:r>
        <w:rPr>
          <w:rFonts w:ascii="Arial" w:hAnsi="Arial" w:cs="Arial"/>
        </w:rPr>
        <w:t>ehetőség</w:t>
      </w:r>
      <w:r w:rsidR="00C6392A">
        <w:rPr>
          <w:rFonts w:ascii="Arial" w:hAnsi="Arial" w:cs="Arial"/>
        </w:rPr>
        <w:t>et ad</w:t>
      </w:r>
      <w:r>
        <w:rPr>
          <w:rFonts w:ascii="Arial" w:hAnsi="Arial" w:cs="Arial"/>
        </w:rPr>
        <w:t xml:space="preserve"> arra ismét, hogy az egyesületek a megyehatárokon is átnyúljanak</w:t>
      </w:r>
      <w:r w:rsidR="00C6392A">
        <w:rPr>
          <w:rFonts w:ascii="Arial" w:hAnsi="Arial" w:cs="Arial"/>
        </w:rPr>
        <w:t xml:space="preserve"> és emiatt az „Ezer Jó” Egyesületbe tömörült települések mintegy fele már döntött is arról, hogy a korábbi akciócsoportban kívánja folytatni a vidékfejlesztést</w:t>
      </w:r>
      <w:r>
        <w:rPr>
          <w:rFonts w:ascii="Arial" w:hAnsi="Arial" w:cs="Arial"/>
        </w:rPr>
        <w:t>.</w:t>
      </w:r>
      <w:r w:rsidR="00C6392A">
        <w:rPr>
          <w:rFonts w:ascii="Arial" w:hAnsi="Arial" w:cs="Arial"/>
        </w:rPr>
        <w:t xml:space="preserve"> Emiatt nincs létjogosultsága az új egyesületnek: Az a választási lehetőség van, hogy vissza</w:t>
      </w:r>
      <w:r>
        <w:rPr>
          <w:rFonts w:ascii="Arial" w:hAnsi="Arial" w:cs="Arial"/>
        </w:rPr>
        <w:t>me</w:t>
      </w:r>
      <w:r w:rsidR="00C6392A">
        <w:rPr>
          <w:rFonts w:ascii="Arial" w:hAnsi="Arial" w:cs="Arial"/>
        </w:rPr>
        <w:t>gyünk</w:t>
      </w:r>
      <w:r>
        <w:rPr>
          <w:rFonts w:ascii="Arial" w:hAnsi="Arial" w:cs="Arial"/>
        </w:rPr>
        <w:t xml:space="preserve"> a „Sárvíz” akciócsoporthoz, vagy a környékbeli, szomszédos településekkel együtt csatlakoz</w:t>
      </w:r>
      <w:r w:rsidR="00C6392A">
        <w:rPr>
          <w:rFonts w:ascii="Arial" w:hAnsi="Arial" w:cs="Arial"/>
        </w:rPr>
        <w:t>un</w:t>
      </w:r>
      <w:r>
        <w:rPr>
          <w:rFonts w:ascii="Arial" w:hAnsi="Arial" w:cs="Arial"/>
        </w:rPr>
        <w:t>k a zirci székhelyű „A Bakonyért” egyesülethez</w:t>
      </w:r>
      <w:r w:rsidR="00C6392A">
        <w:rPr>
          <w:rFonts w:ascii="Arial" w:hAnsi="Arial" w:cs="Arial"/>
        </w:rPr>
        <w:t>, amelyben azok korábban voltak</w:t>
      </w:r>
      <w:r>
        <w:rPr>
          <w:rFonts w:ascii="Arial" w:hAnsi="Arial" w:cs="Arial"/>
        </w:rPr>
        <w:t xml:space="preserve">. </w:t>
      </w:r>
      <w:r w:rsidR="00C6392A">
        <w:rPr>
          <w:rFonts w:ascii="Arial" w:hAnsi="Arial" w:cs="Arial"/>
        </w:rPr>
        <w:t xml:space="preserve">Moha és Bakonykúti került még ilyen helyzetbe, mint mi. </w:t>
      </w:r>
      <w:r>
        <w:rPr>
          <w:rFonts w:ascii="Arial" w:hAnsi="Arial" w:cs="Arial"/>
        </w:rPr>
        <w:t>Ő látta, hogy</w:t>
      </w:r>
      <w:r w:rsidR="00C6392A">
        <w:rPr>
          <w:rFonts w:ascii="Arial" w:hAnsi="Arial" w:cs="Arial"/>
        </w:rPr>
        <w:t xml:space="preserve"> hogyan </w:t>
      </w:r>
      <w:r>
        <w:rPr>
          <w:rFonts w:ascii="Arial" w:hAnsi="Arial" w:cs="Arial"/>
        </w:rPr>
        <w:t xml:space="preserve"> dolgoznak a</w:t>
      </w:r>
      <w:r w:rsidR="00C6392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„</w:t>
      </w:r>
      <w:r w:rsidR="00C6392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Bakonyért” egyesületben, véleménye szerint jól, ezért javasolja a csatalakozást.</w:t>
      </w:r>
      <w:r w:rsidR="00C6392A">
        <w:rPr>
          <w:rFonts w:ascii="Arial" w:hAnsi="Arial" w:cs="Arial"/>
        </w:rPr>
        <w:t xml:space="preserve"> Moha és Bakonykúti is megy „A Bakonyért” egyesületbe.</w:t>
      </w:r>
    </w:p>
    <w:p w:rsidR="006E423D" w:rsidRDefault="006E423D" w:rsidP="00BF50C7">
      <w:pPr>
        <w:jc w:val="both"/>
        <w:rPr>
          <w:rFonts w:ascii="Arial" w:hAnsi="Arial" w:cs="Arial"/>
        </w:rPr>
      </w:pPr>
    </w:p>
    <w:p w:rsidR="006E423D" w:rsidRDefault="006E423D" w:rsidP="00BF5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Tóth Károly képviselő megérkezett az ülésre.</w:t>
      </w:r>
    </w:p>
    <w:p w:rsidR="006E423D" w:rsidRDefault="006E423D" w:rsidP="004D3F59">
      <w:pPr>
        <w:jc w:val="both"/>
        <w:rPr>
          <w:rFonts w:ascii="Arial" w:hAnsi="Arial" w:cs="Arial"/>
        </w:rPr>
      </w:pP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7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178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Pr="00A775EB" w:rsidRDefault="006E423D" w:rsidP="005F366E">
      <w:pPr>
        <w:rPr>
          <w:rFonts w:ascii="Arial" w:hAnsi="Arial" w:cs="Arial"/>
          <w:bCs/>
          <w:i/>
        </w:rPr>
      </w:pPr>
    </w:p>
    <w:p w:rsidR="006E423D" w:rsidRDefault="006E423D" w:rsidP="005F366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C6392A">
        <w:rPr>
          <w:rFonts w:ascii="Arial" w:hAnsi="Arial" w:cs="Arial"/>
          <w:i/>
        </w:rPr>
        <w:t xml:space="preserve">z </w:t>
      </w:r>
      <w:r>
        <w:rPr>
          <w:rFonts w:ascii="Arial" w:hAnsi="Arial" w:cs="Arial"/>
          <w:i/>
        </w:rPr>
        <w:t>„A BAKONYÉRT” Vidékfejlesztési Akciócsoport Egyesülethez való csatlakozásról</w:t>
      </w:r>
    </w:p>
    <w:p w:rsidR="006E423D" w:rsidRDefault="006E423D" w:rsidP="005F366E">
      <w:pPr>
        <w:rPr>
          <w:rFonts w:ascii="Arial" w:hAnsi="Arial" w:cs="Arial"/>
          <w:b/>
          <w:color w:val="000000"/>
        </w:rPr>
      </w:pPr>
    </w:p>
    <w:p w:rsidR="006E423D" w:rsidRPr="005F366E" w:rsidRDefault="006E423D" w:rsidP="005F366E">
      <w:pPr>
        <w:jc w:val="both"/>
        <w:rPr>
          <w:rFonts w:ascii="Arial" w:hAnsi="Arial" w:cs="Arial"/>
          <w:b/>
        </w:rPr>
      </w:pPr>
      <w:r w:rsidRPr="005F366E">
        <w:rPr>
          <w:rFonts w:ascii="Arial" w:hAnsi="Arial" w:cs="Arial"/>
          <w:b/>
        </w:rPr>
        <w:t xml:space="preserve">Iszkaszentgyörgy Községi Önkormányzat Képviselő-testülete kijelenti, hogy </w:t>
      </w:r>
      <w:r w:rsidR="00C6392A">
        <w:rPr>
          <w:rFonts w:ascii="Arial" w:hAnsi="Arial" w:cs="Arial"/>
          <w:b/>
        </w:rPr>
        <w:t>Iszkaszentgyörgy</w:t>
      </w:r>
      <w:r w:rsidRPr="005F366E">
        <w:rPr>
          <w:rFonts w:ascii="Arial" w:hAnsi="Arial" w:cs="Arial"/>
          <w:b/>
        </w:rPr>
        <w:t xml:space="preserve"> Község Önkormányzata az „A BAKONYÉRT” Vidékfejlesztési Akciócsoport Egyesület (továbbiakban: Egyesület) Alapszabályát megismerte, az Egyesület küldetésével és célkitűzéseivel egyetért, az Egyesület Alapszabályát és a közgyűlés határozatait magára nézve kötelezőnek fogadja el, vállalja az egyesületi célok megvalósítása érdekében történő közreműködést, ezért tagként csatlakozni kíván az Egyesülethez. </w:t>
      </w:r>
    </w:p>
    <w:p w:rsidR="006E423D" w:rsidRPr="005F366E" w:rsidRDefault="006E423D" w:rsidP="005F366E">
      <w:pPr>
        <w:jc w:val="both"/>
        <w:rPr>
          <w:rFonts w:ascii="Arial" w:hAnsi="Arial" w:cs="Arial"/>
          <w:b/>
        </w:rPr>
      </w:pPr>
      <w:r w:rsidRPr="005F366E">
        <w:rPr>
          <w:rFonts w:ascii="Arial" w:hAnsi="Arial" w:cs="Arial"/>
          <w:b/>
        </w:rPr>
        <w:t>A képviselő-testület vállalja, hogy a tagsággal járó éves tagdíj összegét, évi 30.000 Ft</w:t>
      </w:r>
      <w:r w:rsidR="00C6392A">
        <w:rPr>
          <w:rFonts w:ascii="Arial" w:hAnsi="Arial" w:cs="Arial"/>
          <w:b/>
        </w:rPr>
        <w:t>-ot</w:t>
      </w:r>
      <w:r w:rsidRPr="005F366E">
        <w:rPr>
          <w:rFonts w:ascii="Arial" w:hAnsi="Arial" w:cs="Arial"/>
          <w:b/>
        </w:rPr>
        <w:t xml:space="preserve"> az Egyesület bankszámlájára befizeti. </w:t>
      </w:r>
    </w:p>
    <w:p w:rsidR="006E423D" w:rsidRPr="005F366E" w:rsidRDefault="006E423D" w:rsidP="005F366E">
      <w:pPr>
        <w:jc w:val="both"/>
        <w:rPr>
          <w:rFonts w:ascii="Arial" w:hAnsi="Arial" w:cs="Arial"/>
          <w:b/>
        </w:rPr>
      </w:pPr>
      <w:r w:rsidRPr="005F366E">
        <w:rPr>
          <w:rFonts w:ascii="Arial" w:hAnsi="Arial" w:cs="Arial"/>
          <w:b/>
        </w:rPr>
        <w:t>A képviselő-testület felhatalmazza a polgármestert, hogy az Egyesületben az Önkormányzatot képviselje és a tagsággal összefüggő dokumentumokat, nyilatkozatokat aláírja, valamint az éves tagdíj Egyesület részére történő megfizetéséről gondoskodjon.</w:t>
      </w:r>
    </w:p>
    <w:p w:rsidR="006E423D" w:rsidRPr="005F366E" w:rsidRDefault="006E423D" w:rsidP="005F366E">
      <w:pPr>
        <w:jc w:val="both"/>
        <w:rPr>
          <w:rFonts w:ascii="Arial" w:hAnsi="Arial" w:cs="Arial"/>
          <w:b/>
        </w:rPr>
      </w:pPr>
    </w:p>
    <w:p w:rsidR="006E423D" w:rsidRPr="005F366E" w:rsidRDefault="006E423D" w:rsidP="005F366E">
      <w:pPr>
        <w:jc w:val="both"/>
        <w:rPr>
          <w:rFonts w:ascii="Arial" w:hAnsi="Arial" w:cs="Arial"/>
          <w:b/>
        </w:rPr>
      </w:pPr>
      <w:r w:rsidRPr="005F366E">
        <w:rPr>
          <w:rFonts w:ascii="Arial" w:hAnsi="Arial" w:cs="Arial"/>
          <w:b/>
        </w:rPr>
        <w:t xml:space="preserve">Határidő: azonnal, illetve folyamatos </w:t>
      </w:r>
    </w:p>
    <w:p w:rsidR="006E423D" w:rsidRPr="005F366E" w:rsidRDefault="006E423D" w:rsidP="005F366E">
      <w:pPr>
        <w:jc w:val="both"/>
        <w:rPr>
          <w:rFonts w:ascii="Arial" w:hAnsi="Arial" w:cs="Arial"/>
          <w:b/>
        </w:rPr>
      </w:pPr>
      <w:r w:rsidRPr="005F366E">
        <w:rPr>
          <w:rFonts w:ascii="Arial" w:hAnsi="Arial" w:cs="Arial"/>
          <w:b/>
        </w:rPr>
        <w:t>Felelős: Gáll Attila polgármester</w:t>
      </w:r>
    </w:p>
    <w:p w:rsidR="006E423D" w:rsidRDefault="006E423D" w:rsidP="005F366E">
      <w:pPr>
        <w:ind w:left="360"/>
        <w:jc w:val="both"/>
        <w:rPr>
          <w:rFonts w:ascii="Arial" w:hAnsi="Arial" w:cs="Arial"/>
        </w:rPr>
      </w:pPr>
    </w:p>
    <w:p w:rsidR="006E423D" w:rsidRPr="00165C1C" w:rsidRDefault="006E423D" w:rsidP="005F366E">
      <w:pPr>
        <w:jc w:val="center"/>
        <w:rPr>
          <w:rFonts w:ascii="Arial" w:hAnsi="Arial" w:cs="Arial"/>
          <w:b/>
        </w:rPr>
      </w:pPr>
      <w:r w:rsidRPr="00165C1C">
        <w:rPr>
          <w:rFonts w:ascii="Arial" w:hAnsi="Arial" w:cs="Arial"/>
          <w:b/>
        </w:rPr>
        <w:t>------------------------</w:t>
      </w:r>
    </w:p>
    <w:p w:rsidR="006E423D" w:rsidRDefault="006E423D" w:rsidP="005F366E">
      <w:pPr>
        <w:ind w:left="360"/>
        <w:jc w:val="both"/>
        <w:rPr>
          <w:rFonts w:ascii="Arial" w:hAnsi="Arial" w:cs="Arial"/>
        </w:rPr>
      </w:pPr>
    </w:p>
    <w:p w:rsidR="006E423D" w:rsidRPr="005F366E" w:rsidRDefault="006E423D" w:rsidP="005F36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5F366E">
        <w:rPr>
          <w:rFonts w:ascii="Arial" w:hAnsi="Arial" w:cs="Arial"/>
          <w:b/>
        </w:rPr>
        <w:t>./ Egyebek.</w:t>
      </w:r>
    </w:p>
    <w:p w:rsidR="006E423D" w:rsidRDefault="006E423D" w:rsidP="005F366E">
      <w:pPr>
        <w:jc w:val="both"/>
        <w:rPr>
          <w:rFonts w:ascii="Arial" w:hAnsi="Arial" w:cs="Arial"/>
          <w:b/>
          <w:u w:val="single"/>
        </w:rPr>
      </w:pPr>
    </w:p>
    <w:p w:rsidR="006E423D" w:rsidRPr="009115DE" w:rsidRDefault="006E423D" w:rsidP="005F36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A./ Javaslat az IKSZE részére kamatmentes kölcsön biztosítására – </w:t>
      </w:r>
      <w:r>
        <w:rPr>
          <w:rFonts w:ascii="Arial" w:hAnsi="Arial" w:cs="Arial"/>
        </w:rPr>
        <w:t>a polgármester előterjesztésében</w:t>
      </w:r>
    </w:p>
    <w:p w:rsidR="006E423D" w:rsidRDefault="006E423D" w:rsidP="005F366E">
      <w:pPr>
        <w:jc w:val="both"/>
        <w:rPr>
          <w:rFonts w:ascii="Arial" w:hAnsi="Arial" w:cs="Arial"/>
          <w:b/>
          <w:u w:val="single"/>
        </w:rPr>
      </w:pPr>
    </w:p>
    <w:p w:rsidR="006E423D" w:rsidRDefault="006E423D" w:rsidP="005F366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5F3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az IKSZE kérelme minden testületi tag részére kiosztásra került. Röviden összefoglalta, hogy</w:t>
      </w:r>
      <w:r w:rsidR="00C6392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tájház felújítás</w:t>
      </w:r>
      <w:r w:rsidR="00C6392A">
        <w:rPr>
          <w:rFonts w:ascii="Arial" w:hAnsi="Arial" w:cs="Arial"/>
        </w:rPr>
        <w:t>áv</w:t>
      </w:r>
      <w:r>
        <w:rPr>
          <w:rFonts w:ascii="Arial" w:hAnsi="Arial" w:cs="Arial"/>
        </w:rPr>
        <w:t>al kapcsolatos pályázat fizetési feltételeihez szükséges részükre ez az összeg. Amit visszafizetnének előre láthatóan április közepén. Javasolta a 8 950 000 Ft kamatmentes kölcsön adását az egyesület részére, hiszen az épület is az önkormányzat tulajdonában van.</w:t>
      </w:r>
    </w:p>
    <w:p w:rsidR="006E423D" w:rsidRDefault="006E423D" w:rsidP="005F366E">
      <w:pPr>
        <w:jc w:val="both"/>
        <w:rPr>
          <w:rFonts w:ascii="Arial" w:hAnsi="Arial" w:cs="Arial"/>
        </w:rPr>
      </w:pPr>
    </w:p>
    <w:p w:rsidR="006E423D" w:rsidRPr="002E757E" w:rsidRDefault="006E423D" w:rsidP="005F366E">
      <w:pPr>
        <w:jc w:val="both"/>
        <w:rPr>
          <w:rFonts w:ascii="Arial" w:hAnsi="Arial" w:cs="Arial"/>
          <w:b/>
          <w:u w:val="single"/>
        </w:rPr>
      </w:pPr>
      <w:r w:rsidRPr="002E757E">
        <w:rPr>
          <w:rFonts w:ascii="Arial" w:hAnsi="Arial" w:cs="Arial"/>
          <w:b/>
          <w:u w:val="single"/>
        </w:rPr>
        <w:t>Ampli Ferenc polgármester</w:t>
      </w:r>
    </w:p>
    <w:p w:rsidR="006E423D" w:rsidRDefault="006E423D" w:rsidP="005F3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Elfogadásra javasolta ő is a kölcsön biztosítását, hozzátette, hogy köszönetet érdemel Gula Miklós és segítői, hogy ilyen szépen rendbe tették az önkormányzat tulajdonát és büszke lehet rá a falu.</w:t>
      </w:r>
    </w:p>
    <w:p w:rsidR="006E423D" w:rsidRDefault="006E423D" w:rsidP="005F366E">
      <w:pPr>
        <w:jc w:val="both"/>
        <w:rPr>
          <w:rFonts w:ascii="Arial" w:hAnsi="Arial" w:cs="Arial"/>
        </w:rPr>
      </w:pPr>
    </w:p>
    <w:p w:rsidR="006E423D" w:rsidRPr="009115DE" w:rsidRDefault="006E423D" w:rsidP="005F366E">
      <w:pPr>
        <w:jc w:val="both"/>
        <w:rPr>
          <w:rFonts w:ascii="Arial" w:hAnsi="Arial" w:cs="Arial"/>
        </w:rPr>
      </w:pPr>
    </w:p>
    <w:p w:rsidR="006E423D" w:rsidRDefault="006E423D" w:rsidP="005F366E">
      <w:pPr>
        <w:jc w:val="both"/>
        <w:rPr>
          <w:rFonts w:ascii="Arial" w:hAnsi="Arial" w:cs="Arial"/>
          <w:b/>
          <w:u w:val="single"/>
        </w:rPr>
      </w:pP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7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5F366E">
      <w:pPr>
        <w:jc w:val="both"/>
        <w:rPr>
          <w:rFonts w:ascii="Arial" w:hAnsi="Arial" w:cs="Arial"/>
          <w:i/>
        </w:rPr>
      </w:pP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5F366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179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Pr="00A775EB" w:rsidRDefault="006E423D" w:rsidP="005F366E">
      <w:pPr>
        <w:rPr>
          <w:rFonts w:ascii="Arial" w:hAnsi="Arial" w:cs="Arial"/>
          <w:bCs/>
          <w:i/>
        </w:rPr>
      </w:pPr>
    </w:p>
    <w:p w:rsidR="006E423D" w:rsidRPr="00A775EB" w:rsidRDefault="006E423D" w:rsidP="005F366E">
      <w:pPr>
        <w:jc w:val="center"/>
        <w:rPr>
          <w:rFonts w:ascii="Arial" w:hAnsi="Arial" w:cs="Arial"/>
          <w:bCs/>
          <w:i/>
        </w:rPr>
      </w:pPr>
      <w:r w:rsidRPr="00A775EB">
        <w:rPr>
          <w:rFonts w:ascii="Arial" w:hAnsi="Arial" w:cs="Arial"/>
          <w:bCs/>
          <w:i/>
        </w:rPr>
        <w:t xml:space="preserve">az </w:t>
      </w:r>
      <w:r>
        <w:rPr>
          <w:rFonts w:ascii="Arial" w:hAnsi="Arial" w:cs="Arial"/>
          <w:bCs/>
          <w:i/>
        </w:rPr>
        <w:t>IKSZE részére kamatmentes kölcsön biztosításáról</w:t>
      </w:r>
    </w:p>
    <w:p w:rsidR="006E423D" w:rsidRPr="00A775EB" w:rsidRDefault="006E423D" w:rsidP="005F366E">
      <w:pPr>
        <w:jc w:val="both"/>
        <w:rPr>
          <w:rFonts w:ascii="Arial" w:hAnsi="Arial" w:cs="Arial"/>
          <w:b/>
        </w:rPr>
      </w:pPr>
    </w:p>
    <w:p w:rsidR="006E423D" w:rsidRPr="000D7552" w:rsidRDefault="006E423D" w:rsidP="00340D9A">
      <w:pPr>
        <w:pStyle w:val="Szvegtrzs"/>
        <w:jc w:val="both"/>
        <w:rPr>
          <w:rFonts w:ascii="Arial" w:hAnsi="Arial" w:cs="Arial"/>
        </w:rPr>
      </w:pPr>
      <w:r w:rsidRPr="000D7552">
        <w:rPr>
          <w:rFonts w:ascii="Arial" w:hAnsi="Arial" w:cs="Arial"/>
          <w:bCs w:val="0"/>
        </w:rPr>
        <w:t xml:space="preserve">Iszkaszentgyörgy Községi Önkormányzat Képviselő-testülete döntött arról, hogy az Iszkaszentgyörgyi </w:t>
      </w:r>
      <w:r>
        <w:rPr>
          <w:rFonts w:ascii="Arial" w:hAnsi="Arial" w:cs="Arial"/>
          <w:bCs w:val="0"/>
        </w:rPr>
        <w:t>Közművelődési és Szabadidősport</w:t>
      </w:r>
      <w:r w:rsidRPr="000D7552">
        <w:rPr>
          <w:rFonts w:ascii="Arial" w:hAnsi="Arial" w:cs="Arial"/>
          <w:bCs w:val="0"/>
        </w:rPr>
        <w:t xml:space="preserve"> Egyesület részére (8043 Iszkaszentgyörgy,</w:t>
      </w:r>
      <w:r w:rsidR="00E038EC">
        <w:rPr>
          <w:rFonts w:ascii="Arial" w:hAnsi="Arial" w:cs="Arial"/>
          <w:bCs w:val="0"/>
        </w:rPr>
        <w:t xml:space="preserve"> Rákóczi Ferenc u. 2., </w:t>
      </w:r>
      <w:r w:rsidRPr="000D7552">
        <w:rPr>
          <w:rFonts w:ascii="Arial" w:hAnsi="Arial" w:cs="Arial"/>
          <w:bCs w:val="0"/>
        </w:rPr>
        <w:t>adószám: 18</w:t>
      </w:r>
      <w:r>
        <w:rPr>
          <w:rFonts w:ascii="Arial" w:hAnsi="Arial" w:cs="Arial"/>
          <w:bCs w:val="0"/>
        </w:rPr>
        <w:t>488113</w:t>
      </w:r>
      <w:r w:rsidRPr="000D7552">
        <w:rPr>
          <w:rFonts w:ascii="Arial" w:hAnsi="Arial" w:cs="Arial"/>
          <w:bCs w:val="0"/>
        </w:rPr>
        <w:t>-</w:t>
      </w:r>
      <w:r>
        <w:rPr>
          <w:rFonts w:ascii="Arial" w:hAnsi="Arial" w:cs="Arial"/>
          <w:bCs w:val="0"/>
        </w:rPr>
        <w:t>2</w:t>
      </w:r>
      <w:r w:rsidR="00E038EC">
        <w:rPr>
          <w:rFonts w:ascii="Arial" w:hAnsi="Arial" w:cs="Arial"/>
          <w:bCs w:val="0"/>
        </w:rPr>
        <w:t xml:space="preserve">-07, </w:t>
      </w:r>
      <w:r w:rsidRPr="000D7552">
        <w:rPr>
          <w:rFonts w:ascii="Arial" w:hAnsi="Arial" w:cs="Arial"/>
          <w:bCs w:val="0"/>
        </w:rPr>
        <w:t xml:space="preserve">elnök: </w:t>
      </w:r>
      <w:r>
        <w:rPr>
          <w:rFonts w:ascii="Arial" w:hAnsi="Arial" w:cs="Arial"/>
          <w:bCs w:val="0"/>
        </w:rPr>
        <w:t>Cseh Ildikó</w:t>
      </w:r>
      <w:r w:rsidRPr="000D7552">
        <w:rPr>
          <w:rFonts w:ascii="Arial" w:hAnsi="Arial" w:cs="Arial"/>
          <w:bCs w:val="0"/>
        </w:rPr>
        <w:t xml:space="preserve">) </w:t>
      </w:r>
      <w:r>
        <w:rPr>
          <w:rFonts w:ascii="Arial" w:hAnsi="Arial" w:cs="Arial"/>
          <w:bCs w:val="0"/>
        </w:rPr>
        <w:t>8.95</w:t>
      </w:r>
      <w:r w:rsidRPr="000D7552">
        <w:rPr>
          <w:rFonts w:ascii="Arial" w:hAnsi="Arial" w:cs="Arial"/>
          <w:bCs w:val="0"/>
        </w:rPr>
        <w:t>0.000.- Ft visszatérítendő</w:t>
      </w:r>
      <w:r>
        <w:rPr>
          <w:rFonts w:ascii="Arial" w:hAnsi="Arial" w:cs="Arial"/>
          <w:bCs w:val="0"/>
        </w:rPr>
        <w:t>,</w:t>
      </w:r>
      <w:r w:rsidRPr="000D7552">
        <w:rPr>
          <w:rFonts w:ascii="Arial" w:hAnsi="Arial" w:cs="Arial"/>
          <w:bCs w:val="0"/>
        </w:rPr>
        <w:t xml:space="preserve"> kamatmentes, célhoz kötött</w:t>
      </w:r>
      <w:r w:rsidRPr="000D7552">
        <w:rPr>
          <w:rFonts w:ascii="Arial" w:hAnsi="Arial" w:cs="Arial"/>
        </w:rPr>
        <w:t xml:space="preserve"> működési támogatást nyújt.</w:t>
      </w:r>
    </w:p>
    <w:p w:rsidR="006E423D" w:rsidRPr="000D7552" w:rsidRDefault="006E423D" w:rsidP="00340D9A">
      <w:pPr>
        <w:jc w:val="both"/>
        <w:rPr>
          <w:rFonts w:ascii="Arial" w:hAnsi="Arial" w:cs="Arial"/>
          <w:b/>
          <w:bCs/>
        </w:rPr>
      </w:pPr>
    </w:p>
    <w:p w:rsidR="006E423D" w:rsidRPr="000D7552" w:rsidRDefault="006E423D" w:rsidP="00340D9A">
      <w:pPr>
        <w:jc w:val="both"/>
        <w:rPr>
          <w:rFonts w:ascii="Arial" w:hAnsi="Arial" w:cs="Arial"/>
          <w:b/>
          <w:bCs/>
        </w:rPr>
      </w:pPr>
      <w:r w:rsidRPr="000D7552">
        <w:rPr>
          <w:rFonts w:ascii="Arial" w:hAnsi="Arial" w:cs="Arial"/>
          <w:b/>
          <w:bCs/>
        </w:rPr>
        <w:t>A támogatás nyújtásának részletes feltételeit a határozathoz csatolt támogatási szerződés tartalmazza.</w:t>
      </w:r>
    </w:p>
    <w:p w:rsidR="006E423D" w:rsidRPr="000D7552" w:rsidRDefault="006E423D" w:rsidP="00340D9A">
      <w:pPr>
        <w:jc w:val="both"/>
        <w:rPr>
          <w:rFonts w:ascii="Arial" w:hAnsi="Arial" w:cs="Arial"/>
          <w:b/>
          <w:bCs/>
        </w:rPr>
      </w:pPr>
    </w:p>
    <w:p w:rsidR="006E423D" w:rsidRPr="000D7552" w:rsidRDefault="006E423D" w:rsidP="00340D9A">
      <w:pPr>
        <w:jc w:val="both"/>
        <w:rPr>
          <w:rFonts w:ascii="Arial" w:hAnsi="Arial" w:cs="Arial"/>
          <w:b/>
          <w:bCs/>
        </w:rPr>
      </w:pPr>
      <w:r w:rsidRPr="000D7552">
        <w:rPr>
          <w:rFonts w:ascii="Arial" w:hAnsi="Arial" w:cs="Arial"/>
          <w:b/>
          <w:bCs/>
        </w:rPr>
        <w:t xml:space="preserve">A képviselő-testület az önkormányzat 2014. évi költségvetéséből a </w:t>
      </w:r>
      <w:r w:rsidRPr="00F41A80">
        <w:rPr>
          <w:rFonts w:ascii="Arial" w:hAnsi="Arial" w:cs="Arial"/>
          <w:b/>
          <w:bCs/>
        </w:rPr>
        <w:t>8.950.000.-</w:t>
      </w:r>
      <w:r w:rsidRPr="000D7552">
        <w:rPr>
          <w:rFonts w:ascii="Arial" w:hAnsi="Arial" w:cs="Arial"/>
          <w:bCs/>
        </w:rPr>
        <w:t xml:space="preserve"> </w:t>
      </w:r>
      <w:r w:rsidRPr="000D7552">
        <w:rPr>
          <w:rFonts w:ascii="Arial" w:hAnsi="Arial" w:cs="Arial"/>
          <w:b/>
          <w:bCs/>
        </w:rPr>
        <w:t xml:space="preserve"> Ft támogatást biztosítja.</w:t>
      </w:r>
    </w:p>
    <w:p w:rsidR="006E423D" w:rsidRPr="000D7552" w:rsidRDefault="006E423D" w:rsidP="00340D9A">
      <w:pPr>
        <w:jc w:val="both"/>
        <w:rPr>
          <w:rFonts w:ascii="Arial" w:hAnsi="Arial" w:cs="Arial"/>
          <w:b/>
          <w:bCs/>
        </w:rPr>
      </w:pPr>
    </w:p>
    <w:p w:rsidR="006E423D" w:rsidRPr="000D7552" w:rsidRDefault="006E423D" w:rsidP="00340D9A">
      <w:pPr>
        <w:jc w:val="both"/>
        <w:rPr>
          <w:rFonts w:ascii="Arial" w:hAnsi="Arial" w:cs="Arial"/>
          <w:b/>
          <w:bCs/>
        </w:rPr>
      </w:pPr>
      <w:r w:rsidRPr="000D7552">
        <w:rPr>
          <w:rFonts w:ascii="Arial" w:hAnsi="Arial" w:cs="Arial"/>
          <w:b/>
          <w:bCs/>
        </w:rPr>
        <w:t>A támogatás kedvezményezettjének nevére, a támogatás céljára, összegére, továbbá a támogatási program megvalósítási helyére vonatkozó adatokat az önkormányzat közzéteszi a helyben szokásos módon az 1992. évi XXXVIII. törvény 15/A.§-ának megfelelően.</w:t>
      </w:r>
    </w:p>
    <w:p w:rsidR="006E423D" w:rsidRPr="000D7552" w:rsidRDefault="006E423D" w:rsidP="00340D9A">
      <w:pPr>
        <w:jc w:val="both"/>
        <w:rPr>
          <w:rFonts w:ascii="Arial" w:hAnsi="Arial" w:cs="Arial"/>
          <w:b/>
          <w:bCs/>
        </w:rPr>
      </w:pPr>
    </w:p>
    <w:p w:rsidR="006E423D" w:rsidRPr="000D7552" w:rsidRDefault="006E423D" w:rsidP="00340D9A">
      <w:pPr>
        <w:jc w:val="both"/>
        <w:rPr>
          <w:rFonts w:ascii="Arial" w:hAnsi="Arial" w:cs="Arial"/>
          <w:b/>
          <w:bCs/>
        </w:rPr>
      </w:pPr>
      <w:r w:rsidRPr="000D7552">
        <w:rPr>
          <w:rFonts w:ascii="Arial" w:hAnsi="Arial" w:cs="Arial"/>
          <w:b/>
          <w:bCs/>
        </w:rPr>
        <w:t>A képviselő-testület a határozathoz csatolt támogatási szerződésben foglaltakkal egyetért és felhatalmazza a polgármestert a mellékelt támogatási szerződés aláírására.</w:t>
      </w:r>
    </w:p>
    <w:p w:rsidR="006E423D" w:rsidRPr="000D7552" w:rsidRDefault="006E423D" w:rsidP="00340D9A">
      <w:pPr>
        <w:jc w:val="both"/>
        <w:rPr>
          <w:rFonts w:ascii="Arial" w:hAnsi="Arial" w:cs="Arial"/>
          <w:b/>
          <w:bCs/>
        </w:rPr>
      </w:pPr>
    </w:p>
    <w:p w:rsidR="006E423D" w:rsidRDefault="006E423D" w:rsidP="00340D9A">
      <w:pPr>
        <w:pStyle w:val="Szvegtrzs"/>
        <w:rPr>
          <w:rFonts w:ascii="Arial" w:hAnsi="Arial"/>
          <w:b w:val="0"/>
        </w:rPr>
      </w:pPr>
    </w:p>
    <w:p w:rsidR="006E423D" w:rsidRPr="000D7552" w:rsidRDefault="006E423D" w:rsidP="00340D9A">
      <w:pPr>
        <w:pStyle w:val="Szvegtrzs"/>
        <w:rPr>
          <w:rFonts w:ascii="Arial" w:hAnsi="Arial"/>
        </w:rPr>
      </w:pPr>
      <w:r w:rsidRPr="000D7552">
        <w:rPr>
          <w:rFonts w:ascii="Arial" w:hAnsi="Arial"/>
        </w:rPr>
        <w:lastRenderedPageBreak/>
        <w:t>------</w:t>
      </w:r>
      <w:r>
        <w:rPr>
          <w:rFonts w:ascii="Arial" w:hAnsi="Arial"/>
        </w:rPr>
        <w:t>---------</w:t>
      </w:r>
    </w:p>
    <w:p w:rsidR="006E423D" w:rsidRDefault="006E423D" w:rsidP="00340D9A"/>
    <w:p w:rsidR="006E423D" w:rsidRDefault="006E423D" w:rsidP="00340D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Melléklet: a 179/2014. (XII.17.) határozathoz </w:t>
      </w:r>
    </w:p>
    <w:p w:rsidR="006E423D" w:rsidRDefault="006E423D" w:rsidP="00340D9A"/>
    <w:p w:rsidR="006E423D" w:rsidRDefault="006E423D" w:rsidP="00340D9A"/>
    <w:p w:rsidR="006E423D" w:rsidRDefault="006E423D" w:rsidP="00340D9A"/>
    <w:p w:rsidR="006E423D" w:rsidRDefault="006E423D" w:rsidP="00340D9A">
      <w:pPr>
        <w:pStyle w:val="Szvegtrzs"/>
        <w:rPr>
          <w:rFonts w:ascii="Arial" w:hAnsi="Arial"/>
          <w:b w:val="0"/>
        </w:rPr>
      </w:pPr>
      <w:r>
        <w:rPr>
          <w:rFonts w:ascii="Arial" w:hAnsi="Arial"/>
          <w:b w:val="0"/>
        </w:rPr>
        <w:t>Támogatási szerződés</w:t>
      </w:r>
    </w:p>
    <w:p w:rsidR="006E423D" w:rsidRDefault="006E423D" w:rsidP="00340D9A">
      <w:pPr>
        <w:pStyle w:val="Szvegtrzs"/>
        <w:jc w:val="both"/>
        <w:rPr>
          <w:rFonts w:ascii="Arial" w:hAnsi="Arial"/>
        </w:rPr>
      </w:pP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Amely létrejött egyrészről </w:t>
      </w:r>
      <w:r w:rsidRPr="00A75EBD">
        <w:rPr>
          <w:rFonts w:ascii="Arial" w:hAnsi="Arial" w:cs="Arial"/>
          <w:b/>
        </w:rPr>
        <w:t>Iszkaszentgyörgy</w:t>
      </w:r>
      <w:r>
        <w:rPr>
          <w:rFonts w:ascii="Arial" w:hAnsi="Arial" w:cs="Arial"/>
          <w:b/>
        </w:rPr>
        <w:t xml:space="preserve"> Községi Önkormányzat</w:t>
      </w:r>
      <w:r>
        <w:rPr>
          <w:rFonts w:ascii="Arial" w:hAnsi="Arial" w:cs="Arial"/>
        </w:rPr>
        <w:t xml:space="preserve"> (továbbiakban Önkormányzat), 8043, Iszkaszentgyörgy, Kossuth tér 1., képviseli: Gáll Attila polgármester, másrészről az </w:t>
      </w:r>
      <w:r w:rsidRPr="00D51D5D">
        <w:rPr>
          <w:rFonts w:ascii="Arial" w:hAnsi="Arial" w:cs="Arial"/>
          <w:b/>
        </w:rPr>
        <w:t xml:space="preserve">Iszkaszentgyörgyi </w:t>
      </w:r>
      <w:r w:rsidRPr="00F41A80">
        <w:rPr>
          <w:rFonts w:ascii="Arial" w:hAnsi="Arial" w:cs="Arial"/>
          <w:b/>
          <w:bCs/>
        </w:rPr>
        <w:t xml:space="preserve">Közművelődési és Szabadidősport Egyesület </w:t>
      </w:r>
      <w:r w:rsidR="00E038EC">
        <w:rPr>
          <w:rFonts w:ascii="Arial" w:hAnsi="Arial" w:cs="Arial"/>
        </w:rPr>
        <w:t>(továbbiakban Támogatott) 8043</w:t>
      </w:r>
      <w:r>
        <w:rPr>
          <w:rFonts w:ascii="Arial" w:hAnsi="Arial" w:cs="Arial"/>
        </w:rPr>
        <w:t xml:space="preserve"> Iszkaszentgyörgy,</w:t>
      </w:r>
      <w:r w:rsidR="00E038EC">
        <w:rPr>
          <w:rFonts w:ascii="Arial" w:hAnsi="Arial" w:cs="Arial"/>
        </w:rPr>
        <w:t xml:space="preserve"> Rákóczi Ferenc u. 2., </w:t>
      </w:r>
      <w:r>
        <w:rPr>
          <w:rFonts w:ascii="Arial" w:hAnsi="Arial" w:cs="Arial"/>
        </w:rPr>
        <w:t>adószám:</w:t>
      </w:r>
      <w:r w:rsidRPr="00583811">
        <w:rPr>
          <w:rFonts w:ascii="Arial" w:hAnsi="Arial" w:cs="Arial"/>
          <w:bCs/>
        </w:rPr>
        <w:t xml:space="preserve"> </w:t>
      </w:r>
      <w:r w:rsidRPr="000D7552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488113</w:t>
      </w:r>
      <w:r w:rsidRPr="000D755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</w:t>
      </w:r>
      <w:r w:rsidRPr="000D7552">
        <w:rPr>
          <w:rFonts w:ascii="Arial" w:hAnsi="Arial" w:cs="Arial"/>
          <w:bCs/>
        </w:rPr>
        <w:t>-07</w:t>
      </w:r>
      <w:r w:rsidRPr="00D51D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képvi</w:t>
      </w:r>
      <w:r w:rsidR="00E038EC">
        <w:rPr>
          <w:rFonts w:ascii="Arial" w:hAnsi="Arial" w:cs="Arial"/>
        </w:rPr>
        <w:t>seli Cseh Ildikó elnök.</w:t>
      </w:r>
    </w:p>
    <w:p w:rsidR="006E423D" w:rsidRDefault="006E423D" w:rsidP="00340D9A">
      <w:pPr>
        <w:pStyle w:val="Szvegtrzs"/>
        <w:jc w:val="both"/>
        <w:rPr>
          <w:rFonts w:ascii="Arial" w:hAnsi="Arial"/>
        </w:rPr>
      </w:pPr>
      <w:r>
        <w:rPr>
          <w:rFonts w:ascii="Arial" w:hAnsi="Arial"/>
        </w:rPr>
        <w:t>az alábbi feltételek szerint:</w:t>
      </w:r>
    </w:p>
    <w:p w:rsidR="006E423D" w:rsidRDefault="006E423D" w:rsidP="00340D9A">
      <w:pPr>
        <w:pStyle w:val="Szvegtrzs"/>
        <w:jc w:val="both"/>
        <w:rPr>
          <w:rFonts w:ascii="Arial" w:hAnsi="Arial"/>
        </w:rPr>
      </w:pPr>
      <w:r>
        <w:rPr>
          <w:rFonts w:ascii="Arial" w:hAnsi="Arial"/>
          <w:b w:val="0"/>
        </w:rPr>
        <w:t>1</w:t>
      </w:r>
      <w:r>
        <w:rPr>
          <w:rFonts w:ascii="Arial" w:hAnsi="Arial"/>
        </w:rPr>
        <w:t>.</w:t>
      </w:r>
      <w:r>
        <w:rPr>
          <w:rFonts w:ascii="Arial" w:hAnsi="Arial"/>
          <w:b w:val="0"/>
          <w:i/>
        </w:rPr>
        <w:t>A támogatás nyújtásának célja</w:t>
      </w:r>
      <w:r>
        <w:rPr>
          <w:rFonts w:ascii="Arial" w:hAnsi="Arial"/>
          <w:b w:val="0"/>
        </w:rPr>
        <w:t>:</w:t>
      </w:r>
      <w:r>
        <w:rPr>
          <w:rFonts w:ascii="Arial" w:hAnsi="Arial"/>
        </w:rPr>
        <w:t xml:space="preserve"> támogatott működési támogatása az általa elnyert –LEADER pály. az.:. 8566673085 számú, - utólagos finanszírozású pályázatban (továbbiakban: Pályázat) foglalt kötelezettségek részbeni teljesítéséhez.</w:t>
      </w:r>
    </w:p>
    <w:p w:rsidR="006E423D" w:rsidRDefault="006E423D" w:rsidP="00340D9A">
      <w:pPr>
        <w:pStyle w:val="Szvegtrzs"/>
        <w:jc w:val="both"/>
        <w:rPr>
          <w:rFonts w:ascii="Arial" w:hAnsi="Arial"/>
        </w:rPr>
      </w:pPr>
    </w:p>
    <w:p w:rsidR="006E423D" w:rsidRDefault="006E423D" w:rsidP="00340D9A">
      <w:pPr>
        <w:pStyle w:val="Szvegtrzs"/>
        <w:jc w:val="both"/>
        <w:rPr>
          <w:rFonts w:ascii="Arial" w:hAnsi="Arial"/>
        </w:rPr>
      </w:pPr>
      <w:r>
        <w:rPr>
          <w:rFonts w:ascii="Arial" w:hAnsi="Arial"/>
          <w:b w:val="0"/>
        </w:rPr>
        <w:t>2</w:t>
      </w:r>
      <w:r>
        <w:rPr>
          <w:rFonts w:ascii="Arial" w:hAnsi="Arial"/>
        </w:rPr>
        <w:t>.A Kedvezményezett az önkormányzat 2014. évi költségvetéséből az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</w:rPr>
        <w:t xml:space="preserve">1. pontban meghatározott célra, </w:t>
      </w:r>
      <w:r w:rsidRPr="00BC51E5">
        <w:rPr>
          <w:rFonts w:ascii="Arial" w:hAnsi="Arial" w:cs="Arial"/>
          <w:bCs w:val="0"/>
        </w:rPr>
        <w:t xml:space="preserve">8.950.000.- Ft </w:t>
      </w:r>
      <w:r w:rsidRPr="00BC51E5">
        <w:rPr>
          <w:rFonts w:ascii="Arial" w:hAnsi="Arial"/>
        </w:rPr>
        <w:t>,</w:t>
      </w:r>
      <w:r>
        <w:rPr>
          <w:rFonts w:ascii="Arial" w:hAnsi="Arial"/>
          <w:b w:val="0"/>
        </w:rPr>
        <w:t xml:space="preserve"> azaz nyolcmillió-kilencszázötvenezer forint támogatásban</w:t>
      </w:r>
      <w:r>
        <w:rPr>
          <w:rFonts w:ascii="Arial" w:hAnsi="Arial"/>
        </w:rPr>
        <w:t xml:space="preserve"> részesül.</w:t>
      </w:r>
    </w:p>
    <w:p w:rsidR="006E423D" w:rsidRDefault="006E423D" w:rsidP="00340D9A">
      <w:pPr>
        <w:pStyle w:val="Szvegtrzs"/>
        <w:jc w:val="both"/>
        <w:rPr>
          <w:rFonts w:ascii="Arial" w:hAnsi="Arial"/>
        </w:rPr>
      </w:pPr>
      <w:r>
        <w:rPr>
          <w:rFonts w:ascii="Arial" w:hAnsi="Arial"/>
        </w:rPr>
        <w:t>A támogatás visszafizetendő és az önkormányzat kamatmentesen nyújtja az e szerződésben foglalt feltételek megvalósulása esetén.</w:t>
      </w:r>
    </w:p>
    <w:p w:rsidR="006E423D" w:rsidRDefault="006E423D" w:rsidP="00340D9A">
      <w:pPr>
        <w:jc w:val="both"/>
        <w:rPr>
          <w:rFonts w:ascii="Arial" w:hAnsi="Arial" w:cs="Arial"/>
          <w:b/>
        </w:rPr>
      </w:pP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A 2. pontban foglalt támogatás kizárólag az 1. pontban szereplő pályázati projekt megvalósításához használható fel.</w:t>
      </w: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pályázati projekt megnevezése: </w:t>
      </w:r>
      <w:r>
        <w:rPr>
          <w:rFonts w:ascii="Arial" w:hAnsi="Arial"/>
        </w:rPr>
        <w:t>–LEADER pály. az.:. 8566673085</w:t>
      </w:r>
      <w:r w:rsidRPr="00B80B3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számú</w:t>
      </w:r>
      <w:r>
        <w:rPr>
          <w:rFonts w:ascii="Arial" w:hAnsi="Arial" w:cs="Arial"/>
        </w:rPr>
        <w:t xml:space="preserve"> – az Iszkaszentgyörgy  Rákóczi u. 7. sz. alatti, önkormányzati tulajdonú tájház kialakítása tárgyú pályázat keretében igénybe vehető támogatásra szól.</w:t>
      </w:r>
    </w:p>
    <w:p w:rsidR="006E423D" w:rsidRDefault="006E423D" w:rsidP="00340D9A">
      <w:pPr>
        <w:pStyle w:val="Szvegtrzs"/>
        <w:jc w:val="both"/>
        <w:rPr>
          <w:rFonts w:ascii="Arial" w:hAnsi="Arial"/>
        </w:rPr>
      </w:pPr>
    </w:p>
    <w:p w:rsidR="006E423D" w:rsidRDefault="006E423D" w:rsidP="00340D9A">
      <w:pPr>
        <w:pStyle w:val="Szvegtrzs"/>
        <w:jc w:val="both"/>
        <w:rPr>
          <w:rFonts w:ascii="Arial" w:hAnsi="Arial"/>
          <w:b w:val="0"/>
        </w:rPr>
      </w:pPr>
      <w:r>
        <w:rPr>
          <w:rFonts w:ascii="Arial" w:hAnsi="Arial"/>
        </w:rPr>
        <w:t xml:space="preserve">Az Önkormányzat az összesen </w:t>
      </w:r>
      <w:r w:rsidRPr="00BC51E5">
        <w:rPr>
          <w:rFonts w:ascii="Arial" w:hAnsi="Arial" w:cs="Arial"/>
          <w:bCs w:val="0"/>
        </w:rPr>
        <w:t>8.950.000.-</w:t>
      </w:r>
      <w:r>
        <w:rPr>
          <w:rFonts w:ascii="Arial" w:hAnsi="Arial"/>
          <w:b w:val="0"/>
        </w:rPr>
        <w:t xml:space="preserve"> Ft</w:t>
      </w:r>
      <w:r>
        <w:rPr>
          <w:rFonts w:ascii="Arial" w:hAnsi="Arial"/>
        </w:rPr>
        <w:t xml:space="preserve"> összegű </w:t>
      </w:r>
      <w:r>
        <w:rPr>
          <w:rFonts w:ascii="Arial" w:hAnsi="Arial"/>
          <w:b w:val="0"/>
        </w:rPr>
        <w:t>támogatást</w:t>
      </w:r>
      <w:r>
        <w:rPr>
          <w:rFonts w:ascii="Arial" w:hAnsi="Arial"/>
        </w:rPr>
        <w:t xml:space="preserve"> egyösszegben </w:t>
      </w:r>
      <w:r>
        <w:rPr>
          <w:rFonts w:ascii="Arial" w:hAnsi="Arial"/>
          <w:b w:val="0"/>
        </w:rPr>
        <w:t>utalja át:</w:t>
      </w: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Támogatott számlájára (Támogatott bankszámlaszáma: 57800301-11000970) azzal a feltétellel, hogy a Támogatott az 1. pont szerinti projekt megvalósításáról szóló, teljesítés-igazolással ellátott részszámlá(ka)t a polgármesternek előzetesen bemutatja.</w:t>
      </w:r>
    </w:p>
    <w:p w:rsidR="006E423D" w:rsidRDefault="006E423D" w:rsidP="00340D9A">
      <w:pPr>
        <w:jc w:val="both"/>
        <w:rPr>
          <w:rFonts w:ascii="Arial" w:hAnsi="Arial" w:cs="Arial"/>
        </w:rPr>
      </w:pP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Támogatott vállalja, hogy a támogatási összegnek a Támogatott számlájára történő megérkezése napjától számított </w:t>
      </w:r>
      <w:r>
        <w:rPr>
          <w:rFonts w:ascii="Arial" w:hAnsi="Arial" w:cs="Arial"/>
          <w:u w:val="single"/>
        </w:rPr>
        <w:t>nyolc napon belül átutalja</w:t>
      </w:r>
      <w:r>
        <w:rPr>
          <w:rFonts w:ascii="Arial" w:hAnsi="Arial" w:cs="Arial"/>
        </w:rPr>
        <w:t xml:space="preserve"> Iszkaszentgyörgy Községi Önkormányzat költségvetési számlájára, bankszámlaszám: 11736006-15362876.</w:t>
      </w:r>
    </w:p>
    <w:p w:rsidR="006E423D" w:rsidRDefault="006E423D" w:rsidP="00340D9A">
      <w:pPr>
        <w:jc w:val="both"/>
        <w:rPr>
          <w:rFonts w:ascii="Arial" w:hAnsi="Arial" w:cs="Arial"/>
        </w:rPr>
      </w:pPr>
    </w:p>
    <w:p w:rsidR="006E423D" w:rsidRDefault="006E423D" w:rsidP="00340D9A">
      <w:pPr>
        <w:pStyle w:val="Szvegtrzs"/>
        <w:jc w:val="both"/>
        <w:rPr>
          <w:rFonts w:ascii="Arial" w:hAnsi="Arial"/>
        </w:rPr>
      </w:pPr>
      <w:r>
        <w:rPr>
          <w:rFonts w:ascii="Arial" w:hAnsi="Arial"/>
          <w:b w:val="0"/>
        </w:rPr>
        <w:t>4.</w:t>
      </w:r>
      <w:r>
        <w:rPr>
          <w:rFonts w:ascii="Arial" w:hAnsi="Arial"/>
        </w:rPr>
        <w:t xml:space="preserve"> A támogatás felhasználásának figyelemmel kísérése érdekében a </w:t>
      </w:r>
      <w:r>
        <w:rPr>
          <w:rFonts w:ascii="Arial" w:hAnsi="Arial"/>
          <w:b w:val="0"/>
        </w:rPr>
        <w:t xml:space="preserve">Támogatott köteles az önkormányzatot folyamatosan tájékoztatni </w:t>
      </w:r>
      <w:r>
        <w:rPr>
          <w:rFonts w:ascii="Arial" w:hAnsi="Arial"/>
        </w:rPr>
        <w:t>a támogatás felhasználásáról, a pályázati projekt előrehaladásáról.</w:t>
      </w:r>
    </w:p>
    <w:p w:rsidR="006E423D" w:rsidRDefault="006E423D" w:rsidP="00340D9A">
      <w:pPr>
        <w:pStyle w:val="Szvegtrzs"/>
        <w:jc w:val="both"/>
        <w:rPr>
          <w:rFonts w:ascii="Arial" w:hAnsi="Arial"/>
          <w:b w:val="0"/>
        </w:rPr>
      </w:pPr>
    </w:p>
    <w:p w:rsidR="006E423D" w:rsidRDefault="006E423D" w:rsidP="00340D9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Az Önkormányzat jogosult a támogatás felhasználását ellenőrizni, ennek során a Támogatottól az ellenőrzéshez szükséges adatokat, bizonylatokat bekérni. A </w:t>
      </w:r>
      <w:r>
        <w:rPr>
          <w:rFonts w:ascii="Arial" w:hAnsi="Arial"/>
        </w:rPr>
        <w:lastRenderedPageBreak/>
        <w:t xml:space="preserve">Támogatott hozzájárul ahhoz, hogy az Önkormányzat betekintést nyerjen teljes körű pénzügyi elszámolásába. </w:t>
      </w:r>
    </w:p>
    <w:p w:rsidR="006E423D" w:rsidRDefault="006E423D" w:rsidP="00340D9A">
      <w:pPr>
        <w:jc w:val="both"/>
        <w:rPr>
          <w:rFonts w:ascii="Arial" w:hAnsi="Arial"/>
        </w:rPr>
      </w:pPr>
    </w:p>
    <w:p w:rsidR="006E423D" w:rsidRDefault="006E423D" w:rsidP="00340D9A">
      <w:pPr>
        <w:jc w:val="both"/>
        <w:rPr>
          <w:rFonts w:ascii="Arial" w:hAnsi="Arial" w:cs="Arial"/>
        </w:rPr>
      </w:pP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5./</w:t>
      </w:r>
      <w:r>
        <w:rPr>
          <w:rFonts w:ascii="Arial" w:hAnsi="Arial" w:cs="Arial"/>
        </w:rPr>
        <w:t>Az IKSZE</w:t>
      </w:r>
      <w:r>
        <w:rPr>
          <w:rFonts w:ascii="Arial" w:hAnsi="Arial" w:cs="Arial"/>
          <w:b/>
        </w:rPr>
        <w:t xml:space="preserve"> </w:t>
      </w:r>
      <w:r w:rsidR="00E038EC">
        <w:rPr>
          <w:rFonts w:ascii="Arial" w:hAnsi="Arial" w:cs="Arial"/>
          <w:b/>
        </w:rPr>
        <w:t>mint</w:t>
      </w:r>
      <w:r>
        <w:rPr>
          <w:rFonts w:ascii="Arial" w:hAnsi="Arial" w:cs="Arial"/>
          <w:b/>
        </w:rPr>
        <w:t xml:space="preserve"> támogatott vállalja</w:t>
      </w:r>
      <w:r>
        <w:rPr>
          <w:rFonts w:ascii="Arial" w:hAnsi="Arial" w:cs="Arial"/>
        </w:rPr>
        <w:t xml:space="preserve">, hogy a fent megnevezett projektet megvalósítja. </w:t>
      </w:r>
    </w:p>
    <w:p w:rsidR="006E423D" w:rsidRDefault="006E423D" w:rsidP="00340D9A">
      <w:pPr>
        <w:jc w:val="both"/>
        <w:rPr>
          <w:rFonts w:ascii="Arial" w:hAnsi="Arial" w:cs="Arial"/>
        </w:rPr>
      </w:pPr>
    </w:p>
    <w:p w:rsidR="006E423D" w:rsidRDefault="006E423D" w:rsidP="00340D9A">
      <w:pPr>
        <w:jc w:val="both"/>
        <w:rPr>
          <w:rFonts w:ascii="Arial" w:hAnsi="Arial" w:cs="Arial"/>
        </w:rPr>
      </w:pP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Amennyiben</w:t>
      </w:r>
      <w:r>
        <w:rPr>
          <w:rFonts w:ascii="Arial" w:hAnsi="Arial" w:cs="Arial"/>
        </w:rPr>
        <w:t xml:space="preserve"> az egyesület az Iszkaszentgyörgyi Községi Önkormányzattól megigényelt és átutalt összeget 8 napon túl </w:t>
      </w:r>
      <w:r>
        <w:rPr>
          <w:rFonts w:ascii="Arial" w:hAnsi="Arial" w:cs="Arial"/>
          <w:b/>
        </w:rPr>
        <w:t>nem fizeti vissza</w:t>
      </w:r>
      <w:r>
        <w:rPr>
          <w:rFonts w:ascii="Arial" w:hAnsi="Arial" w:cs="Arial"/>
        </w:rPr>
        <w:t xml:space="preserve"> az önkormányzat költségvetési számlájára, a támogatás teljes egészében azonnal visszavonásra kerül.</w:t>
      </w:r>
    </w:p>
    <w:p w:rsidR="006E423D" w:rsidRDefault="006E423D" w:rsidP="00340D9A">
      <w:pPr>
        <w:jc w:val="both"/>
        <w:rPr>
          <w:rFonts w:ascii="Arial" w:hAnsi="Arial" w:cs="Arial"/>
        </w:rPr>
      </w:pP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a Támogatott a támogatási összeget nem az 1. pontban foglalt célra használja fel, illetve a projekt nem a Pályázatnak megfelelően kerül kivitelezésre, és emiatt a pályázati pénzeszköz lehívása meghiúsul, a támogatás teljes egészében azonnal visszavonásra kerül.</w:t>
      </w:r>
    </w:p>
    <w:p w:rsidR="006E423D" w:rsidRDefault="006E423D" w:rsidP="00340D9A">
      <w:pPr>
        <w:jc w:val="both"/>
        <w:rPr>
          <w:rFonts w:ascii="Arial" w:hAnsi="Arial" w:cs="Arial"/>
        </w:rPr>
      </w:pP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7.A pályázati projekt megvalósítása, illetve a pályázati elszámolást követő 8 napon belül a Támogatott </w:t>
      </w:r>
      <w:r>
        <w:rPr>
          <w:rFonts w:ascii="Arial" w:hAnsi="Arial" w:cs="Arial"/>
          <w:b/>
        </w:rPr>
        <w:t xml:space="preserve">köteles </w:t>
      </w:r>
      <w:r>
        <w:rPr>
          <w:rFonts w:ascii="Arial" w:hAnsi="Arial" w:cs="Arial"/>
        </w:rPr>
        <w:t xml:space="preserve">a Projekt megvalósulásáról és a támogatási összeg felhasználásáról az önkormányzat felé írásban </w:t>
      </w:r>
      <w:r>
        <w:rPr>
          <w:rFonts w:ascii="Arial" w:hAnsi="Arial" w:cs="Arial"/>
          <w:b/>
        </w:rPr>
        <w:t xml:space="preserve">elszámolni, </w:t>
      </w:r>
      <w:r>
        <w:rPr>
          <w:rFonts w:ascii="Arial" w:hAnsi="Arial" w:cs="Arial"/>
        </w:rPr>
        <w:t xml:space="preserve">amit a képviselő-testületnek el kell fogadnia. </w:t>
      </w:r>
    </w:p>
    <w:p w:rsidR="006E423D" w:rsidRDefault="006E423D" w:rsidP="00340D9A">
      <w:pPr>
        <w:jc w:val="both"/>
        <w:rPr>
          <w:rFonts w:ascii="Arial" w:hAnsi="Arial" w:cs="Arial"/>
        </w:rPr>
      </w:pP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>Támogatott tudomásul veszi, hogy amennyiben a támogatás a 8. pontban felsorolt okok miatt azonnal visszavonásra kerül, vagy az önkormányzat felé írásban nem számol el a támogatási összeg felhasználásáról, a további önkormányzati támogatásokból 5 évig kizárja magát.</w:t>
      </w:r>
    </w:p>
    <w:p w:rsidR="006E423D" w:rsidRDefault="006E423D" w:rsidP="00340D9A">
      <w:pPr>
        <w:jc w:val="both"/>
        <w:rPr>
          <w:rFonts w:ascii="Arial" w:hAnsi="Arial" w:cs="Arial"/>
        </w:rPr>
      </w:pPr>
    </w:p>
    <w:p w:rsidR="006E423D" w:rsidRDefault="006E423D" w:rsidP="00340D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>Jelen szerződésben nem szabályozott kérdésekben a Ptk.-ban foglaltak az irányadók.</w:t>
      </w:r>
    </w:p>
    <w:p w:rsidR="006E423D" w:rsidRDefault="006E423D" w:rsidP="00340D9A">
      <w:pPr>
        <w:jc w:val="both"/>
        <w:rPr>
          <w:rFonts w:ascii="Arial" w:hAnsi="Arial" w:cs="Arial"/>
        </w:rPr>
      </w:pPr>
    </w:p>
    <w:p w:rsidR="006E423D" w:rsidRDefault="006E423D" w:rsidP="00340D9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megállapodást a felek átolvasás után jóváhagyólag aláírják.</w:t>
      </w:r>
    </w:p>
    <w:p w:rsidR="006E423D" w:rsidRPr="00165C1C" w:rsidRDefault="006E423D" w:rsidP="00165C1C">
      <w:pPr>
        <w:jc w:val="center"/>
        <w:rPr>
          <w:rFonts w:ascii="Arial" w:hAnsi="Arial" w:cs="Arial"/>
          <w:b/>
        </w:rPr>
      </w:pPr>
      <w:r w:rsidRPr="00165C1C">
        <w:rPr>
          <w:rFonts w:ascii="Arial" w:hAnsi="Arial" w:cs="Arial"/>
          <w:b/>
        </w:rPr>
        <w:t>------------------------</w:t>
      </w:r>
    </w:p>
    <w:p w:rsidR="006E423D" w:rsidRDefault="006E423D" w:rsidP="0048261A">
      <w:pPr>
        <w:jc w:val="both"/>
      </w:pPr>
    </w:p>
    <w:p w:rsidR="006E423D" w:rsidRDefault="006E423D" w:rsidP="0048261A">
      <w:pPr>
        <w:jc w:val="both"/>
        <w:rPr>
          <w:rFonts w:ascii="Arial" w:hAnsi="Arial" w:cs="Arial"/>
        </w:rPr>
      </w:pPr>
      <w:r w:rsidRPr="00BB1A74">
        <w:rPr>
          <w:rFonts w:ascii="Arial" w:hAnsi="Arial" w:cs="Arial"/>
          <w:b/>
        </w:rPr>
        <w:t>B./ Javasla</w:t>
      </w:r>
      <w:r>
        <w:rPr>
          <w:rFonts w:ascii="Arial" w:hAnsi="Arial" w:cs="Arial"/>
          <w:b/>
        </w:rPr>
        <w:t>t az IKSZT homlokzat szigetelés árajánlata</w:t>
      </w:r>
      <w:r w:rsidRPr="00BB1A74">
        <w:rPr>
          <w:rFonts w:ascii="Arial" w:hAnsi="Arial" w:cs="Arial"/>
          <w:b/>
        </w:rPr>
        <w:t xml:space="preserve"> ügyében</w:t>
      </w:r>
      <w:r>
        <w:rPr>
          <w:rFonts w:ascii="Arial" w:hAnsi="Arial" w:cs="Arial"/>
        </w:rPr>
        <w:t xml:space="preserve"> – a polgármester előterjesztésében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Pr="000E1DD8" w:rsidRDefault="006E423D" w:rsidP="0048261A">
      <w:pPr>
        <w:jc w:val="both"/>
        <w:rPr>
          <w:rFonts w:ascii="Arial" w:hAnsi="Arial" w:cs="Arial"/>
          <w:b/>
          <w:u w:val="single"/>
        </w:rPr>
      </w:pPr>
      <w:r w:rsidRPr="000E1DD8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48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 napirendet az előző ülésen már megtárgyalta a testület. A szigetelési munkálatokat még az idei évben elkezdenék. Javasolta az ISZKOM KFT 1 235 456 Ft-os árajánlatát elfogadásra.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Pr="00A775EB" w:rsidRDefault="006E423D" w:rsidP="000E1DD8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7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0E1DD8">
      <w:pPr>
        <w:jc w:val="both"/>
        <w:rPr>
          <w:rFonts w:ascii="Arial" w:hAnsi="Arial" w:cs="Arial"/>
          <w:i/>
        </w:rPr>
      </w:pPr>
    </w:p>
    <w:p w:rsidR="006E423D" w:rsidRPr="00A775EB" w:rsidRDefault="006E423D" w:rsidP="000E1DD8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0E1DD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180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Pr="00A775EB" w:rsidRDefault="006E423D" w:rsidP="000E1DD8">
      <w:pPr>
        <w:rPr>
          <w:rFonts w:ascii="Arial" w:hAnsi="Arial" w:cs="Arial"/>
          <w:bCs/>
          <w:i/>
        </w:rPr>
      </w:pPr>
    </w:p>
    <w:p w:rsidR="006E423D" w:rsidRDefault="006E423D" w:rsidP="000E1DD8">
      <w:pPr>
        <w:jc w:val="center"/>
        <w:rPr>
          <w:rFonts w:ascii="Arial" w:hAnsi="Arial" w:cs="Arial"/>
          <w:i/>
        </w:rPr>
      </w:pPr>
      <w:r w:rsidRPr="000E1DD8">
        <w:rPr>
          <w:rFonts w:ascii="Arial" w:hAnsi="Arial" w:cs="Arial"/>
          <w:i/>
        </w:rPr>
        <w:t>az IKSZT homlokzat szigetelés árajánlata ügyében</w:t>
      </w:r>
    </w:p>
    <w:p w:rsidR="006E423D" w:rsidRPr="000E1DD8" w:rsidRDefault="006E423D" w:rsidP="000E1DD8">
      <w:pPr>
        <w:jc w:val="center"/>
        <w:rPr>
          <w:rFonts w:ascii="Arial" w:hAnsi="Arial" w:cs="Arial"/>
          <w:i/>
        </w:rPr>
      </w:pPr>
    </w:p>
    <w:p w:rsidR="006E423D" w:rsidRDefault="006E423D" w:rsidP="000E1DD8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lastRenderedPageBreak/>
        <w:t>Iszkaszentgyörgy Község Önkormányzat Képviselő-testülete</w:t>
      </w:r>
      <w:r>
        <w:rPr>
          <w:rFonts w:ascii="Arial" w:hAnsi="Arial" w:cs="Arial"/>
          <w:b/>
        </w:rPr>
        <w:t xml:space="preserve"> az IKSZT épület szigetelési munkáira bekért árajánlatok alapján az ISZKOM Kft-t bízza meg az árajánlatában vállalt 927.800.-Ft+ÁFA, összesen: 1.235.456 .-</w:t>
      </w:r>
      <w:r w:rsidR="00E038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Ft vállalási árért.</w:t>
      </w:r>
    </w:p>
    <w:p w:rsidR="006E423D" w:rsidRPr="00A775EB" w:rsidRDefault="006E423D" w:rsidP="000E1DD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 képviselő-testület felhatalmazza a polgármestert a vállalkozói szerződés aláírására.</w:t>
      </w:r>
    </w:p>
    <w:p w:rsidR="006E423D" w:rsidRPr="000E1DD8" w:rsidRDefault="006E423D" w:rsidP="000E1DD8">
      <w:pPr>
        <w:jc w:val="both"/>
        <w:rPr>
          <w:rFonts w:ascii="Arial" w:hAnsi="Arial" w:cs="Arial"/>
          <w:b/>
        </w:rPr>
      </w:pPr>
    </w:p>
    <w:p w:rsidR="006E423D" w:rsidRPr="000E1DD8" w:rsidRDefault="006E423D" w:rsidP="000E1DD8">
      <w:pPr>
        <w:jc w:val="center"/>
        <w:rPr>
          <w:rFonts w:ascii="Arial" w:hAnsi="Arial" w:cs="Arial"/>
          <w:b/>
        </w:rPr>
      </w:pPr>
      <w:r w:rsidRPr="000E1DD8">
        <w:rPr>
          <w:rFonts w:ascii="Arial" w:hAnsi="Arial" w:cs="Arial"/>
          <w:b/>
        </w:rPr>
        <w:t>------------------------</w:t>
      </w:r>
    </w:p>
    <w:p w:rsidR="006E423D" w:rsidRDefault="006E423D" w:rsidP="0048261A">
      <w:pPr>
        <w:jc w:val="both"/>
        <w:rPr>
          <w:rFonts w:ascii="Arial" w:hAnsi="Arial" w:cs="Arial"/>
        </w:rPr>
      </w:pPr>
      <w:r w:rsidRPr="000E1DD8">
        <w:rPr>
          <w:rFonts w:ascii="Arial" w:hAnsi="Arial" w:cs="Arial"/>
          <w:b/>
        </w:rPr>
        <w:t>C./ Javaslat az IKSZT nyílászáró cseréje ügyében</w:t>
      </w:r>
      <w:r>
        <w:rPr>
          <w:rFonts w:ascii="Arial" w:hAnsi="Arial" w:cs="Arial"/>
        </w:rPr>
        <w:t xml:space="preserve"> - a polgármester előterjesztésében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Default="006E423D" w:rsidP="0048261A">
      <w:pPr>
        <w:jc w:val="both"/>
        <w:rPr>
          <w:rFonts w:ascii="Arial" w:hAnsi="Arial" w:cs="Arial"/>
          <w:b/>
          <w:u w:val="single"/>
        </w:rPr>
      </w:pPr>
      <w:r w:rsidRPr="000E1DD8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48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a napirenddel kapcsolatos árajánlatok beérkeztek, ismertette őket részletesen. 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Pr="0082568D" w:rsidRDefault="006E423D" w:rsidP="0048261A">
      <w:pPr>
        <w:jc w:val="both"/>
        <w:rPr>
          <w:rFonts w:ascii="Arial" w:hAnsi="Arial" w:cs="Arial"/>
          <w:b/>
          <w:u w:val="single"/>
        </w:rPr>
      </w:pPr>
      <w:r w:rsidRPr="0082568D">
        <w:rPr>
          <w:rFonts w:ascii="Arial" w:hAnsi="Arial" w:cs="Arial"/>
          <w:b/>
          <w:u w:val="single"/>
        </w:rPr>
        <w:t>Ampli Ferenc alpolgármester</w:t>
      </w:r>
    </w:p>
    <w:p w:rsidR="006E423D" w:rsidRDefault="006E423D" w:rsidP="0048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Véleménye szerint célszerűbb lenne az északi falra műanyag nyílászárók beépítése, hiszen ezen az oldalon vannak leginkább kitéve az időjárásnak. 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Pr="0047057E" w:rsidRDefault="006E423D" w:rsidP="0048261A">
      <w:pPr>
        <w:jc w:val="both"/>
        <w:rPr>
          <w:rFonts w:ascii="Arial" w:hAnsi="Arial" w:cs="Arial"/>
          <w:b/>
          <w:u w:val="single"/>
        </w:rPr>
      </w:pPr>
      <w:r w:rsidRPr="0047057E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48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az engedély a fa nyílászárók cseréjére szól, de utánanéz, hogy van</w:t>
      </w:r>
      <w:r w:rsidR="00E038EC">
        <w:rPr>
          <w:rFonts w:ascii="Arial" w:hAnsi="Arial" w:cs="Arial"/>
        </w:rPr>
        <w:t>-</w:t>
      </w:r>
      <w:r>
        <w:rPr>
          <w:rFonts w:ascii="Arial" w:hAnsi="Arial" w:cs="Arial"/>
        </w:rPr>
        <w:t>e lehetőség a módosításra. Ezeket figyelembe véve javasolta elfogadásra az Iszkom Kft 85</w:t>
      </w:r>
      <w:r w:rsidR="00E038EC">
        <w:rPr>
          <w:rFonts w:ascii="Arial" w:hAnsi="Arial" w:cs="Arial"/>
        </w:rPr>
        <w:t>3. 064.- Ft összegű árajánlatát, ami a keleti és déli homlokzat nyílászáróira vonatkozik.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Pr="00A775EB" w:rsidRDefault="006E423D" w:rsidP="00FE4742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7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FE4742">
      <w:pPr>
        <w:jc w:val="both"/>
        <w:rPr>
          <w:rFonts w:ascii="Arial" w:hAnsi="Arial" w:cs="Arial"/>
          <w:i/>
        </w:rPr>
      </w:pPr>
    </w:p>
    <w:p w:rsidR="006E423D" w:rsidRPr="00A775EB" w:rsidRDefault="006E423D" w:rsidP="00FE4742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FE474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181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Pr="00A775EB" w:rsidRDefault="006E423D" w:rsidP="00FE4742">
      <w:pPr>
        <w:rPr>
          <w:rFonts w:ascii="Arial" w:hAnsi="Arial" w:cs="Arial"/>
          <w:bCs/>
          <w:i/>
        </w:rPr>
      </w:pPr>
    </w:p>
    <w:p w:rsidR="006E423D" w:rsidRDefault="006E423D" w:rsidP="00FE4742">
      <w:pPr>
        <w:jc w:val="center"/>
        <w:rPr>
          <w:rFonts w:ascii="Arial" w:hAnsi="Arial" w:cs="Arial"/>
          <w:i/>
        </w:rPr>
      </w:pPr>
      <w:r w:rsidRPr="000E1DD8">
        <w:rPr>
          <w:rFonts w:ascii="Arial" w:hAnsi="Arial" w:cs="Arial"/>
          <w:i/>
        </w:rPr>
        <w:t xml:space="preserve">az IKSZT </w:t>
      </w:r>
      <w:r>
        <w:rPr>
          <w:rFonts w:ascii="Arial" w:hAnsi="Arial" w:cs="Arial"/>
          <w:i/>
        </w:rPr>
        <w:t>nyílászáró cseréje ügyében</w:t>
      </w:r>
    </w:p>
    <w:p w:rsidR="006E423D" w:rsidRPr="000E1DD8" w:rsidRDefault="006E423D" w:rsidP="00FE4742">
      <w:pPr>
        <w:jc w:val="center"/>
        <w:rPr>
          <w:rFonts w:ascii="Arial" w:hAnsi="Arial" w:cs="Arial"/>
          <w:i/>
        </w:rPr>
      </w:pPr>
    </w:p>
    <w:p w:rsidR="006E423D" w:rsidRDefault="006E423D" w:rsidP="007E1C78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az IKSZT nyílászáró csere munkáira bekért árajánlatok alapján az ISZKOM Kft-t bízza meg az árajánlatában szereplő 5 db hőszigetelt ablak 55X55 BNY valamint 1 db bejárati üveges ajtó 135X210, és 2 db hőszigetelt ablak 165X15</w:t>
      </w:r>
      <w:r w:rsidR="00E038EC">
        <w:rPr>
          <w:rFonts w:ascii="Arial" w:hAnsi="Arial" w:cs="Arial"/>
          <w:b/>
        </w:rPr>
        <w:t>5 KFNY-BNY cseréjére, összesen</w:t>
      </w:r>
      <w:r>
        <w:rPr>
          <w:rFonts w:ascii="Arial" w:hAnsi="Arial" w:cs="Arial"/>
          <w:b/>
        </w:rPr>
        <w:t xml:space="preserve"> 853.064 .-</w:t>
      </w:r>
      <w:r w:rsidR="00E038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Ft vállalási árért.</w:t>
      </w:r>
    </w:p>
    <w:p w:rsidR="006E423D" w:rsidRPr="00A775EB" w:rsidRDefault="006E423D" w:rsidP="007E1C7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 képviselő-testület felhatalmazza a polgármestert a vállalkozói szerződés aláírására.</w:t>
      </w:r>
    </w:p>
    <w:p w:rsidR="006E423D" w:rsidRPr="00A775EB" w:rsidRDefault="006E423D" w:rsidP="00FE4742">
      <w:pPr>
        <w:jc w:val="both"/>
        <w:rPr>
          <w:rFonts w:ascii="Arial" w:hAnsi="Arial" w:cs="Arial"/>
          <w:b/>
          <w:u w:val="single"/>
        </w:rPr>
      </w:pP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Pr="00FE4742" w:rsidRDefault="006E423D" w:rsidP="00FE4742">
      <w:pPr>
        <w:jc w:val="center"/>
        <w:rPr>
          <w:rFonts w:ascii="Arial" w:hAnsi="Arial" w:cs="Arial"/>
          <w:b/>
        </w:rPr>
      </w:pPr>
      <w:r w:rsidRPr="00FE4742">
        <w:rPr>
          <w:rFonts w:ascii="Arial" w:hAnsi="Arial" w:cs="Arial"/>
          <w:b/>
        </w:rPr>
        <w:t>------------------------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Default="006E423D" w:rsidP="0048261A">
      <w:pPr>
        <w:jc w:val="both"/>
        <w:rPr>
          <w:rFonts w:ascii="Arial" w:hAnsi="Arial" w:cs="Arial"/>
        </w:rPr>
      </w:pPr>
      <w:r w:rsidRPr="00AA03DD">
        <w:rPr>
          <w:rFonts w:ascii="Arial" w:hAnsi="Arial" w:cs="Arial"/>
          <w:b/>
        </w:rPr>
        <w:t>D./ Javaslat a sportöltöző hőszigetelési munkájára</w:t>
      </w:r>
      <w:r>
        <w:rPr>
          <w:rFonts w:ascii="Arial" w:hAnsi="Arial" w:cs="Arial"/>
        </w:rPr>
        <w:t xml:space="preserve"> – a polgármester előterjesztésében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Default="006E423D" w:rsidP="0048261A">
      <w:pPr>
        <w:jc w:val="both"/>
        <w:rPr>
          <w:rFonts w:ascii="Arial" w:hAnsi="Arial" w:cs="Arial"/>
          <w:b/>
          <w:u w:val="single"/>
        </w:rPr>
      </w:pPr>
      <w:r w:rsidRPr="00A65D15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48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Tájékoztatta a testületet, hogy az előző ülésen felhatalmazást kapott </w:t>
      </w:r>
      <w:r w:rsidR="00E038E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spor</w:t>
      </w:r>
      <w:r w:rsidR="00E038E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öltöző hőszigetelési munkák és nyílászáró cserék árajánlatának bekérése utána megrendelte a munkát az árajánlatok alapján, a hőszigetelés ára 684 137 Ft, a </w:t>
      </w:r>
      <w:r>
        <w:rPr>
          <w:rFonts w:ascii="Arial" w:hAnsi="Arial" w:cs="Arial"/>
        </w:rPr>
        <w:lastRenderedPageBreak/>
        <w:t>nyílászárók ára 468 76</w:t>
      </w:r>
      <w:r w:rsidR="00E038EC">
        <w:rPr>
          <w:rFonts w:ascii="Arial" w:hAnsi="Arial" w:cs="Arial"/>
        </w:rPr>
        <w:t>2 Ft összesen 1 152 899 Ft lesz, ami a Testület által rendelkezésre bocsátott 1,2 millió Ft-os keret alatt van.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Pr="00A65D15" w:rsidRDefault="006E423D" w:rsidP="0048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 testület határozathozatal nélkül elfogadta a tájékoztatást. 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Pr="00FE4742" w:rsidRDefault="006E423D" w:rsidP="00AA03DD">
      <w:pPr>
        <w:jc w:val="center"/>
        <w:rPr>
          <w:rFonts w:ascii="Arial" w:hAnsi="Arial" w:cs="Arial"/>
          <w:b/>
        </w:rPr>
      </w:pPr>
      <w:r w:rsidRPr="00FE4742">
        <w:rPr>
          <w:rFonts w:ascii="Arial" w:hAnsi="Arial" w:cs="Arial"/>
          <w:b/>
        </w:rPr>
        <w:t>------------------------</w:t>
      </w:r>
    </w:p>
    <w:p w:rsidR="006E423D" w:rsidRDefault="006E423D" w:rsidP="0048261A">
      <w:pPr>
        <w:jc w:val="both"/>
        <w:rPr>
          <w:rFonts w:ascii="Arial" w:hAnsi="Arial" w:cs="Arial"/>
        </w:rPr>
      </w:pPr>
      <w:r w:rsidRPr="00AA03DD">
        <w:rPr>
          <w:rFonts w:ascii="Arial" w:hAnsi="Arial" w:cs="Arial"/>
          <w:b/>
        </w:rPr>
        <w:t>E./ Tájékoztatás</w:t>
      </w:r>
      <w:r w:rsidRPr="00134B1A">
        <w:rPr>
          <w:rFonts w:ascii="Arial" w:hAnsi="Arial" w:cs="Arial"/>
          <w:b/>
        </w:rPr>
        <w:t xml:space="preserve"> az előző időszakban történt eseményekről, intézkedésekről</w:t>
      </w:r>
      <w:r>
        <w:rPr>
          <w:rFonts w:ascii="Arial" w:hAnsi="Arial" w:cs="Arial"/>
        </w:rPr>
        <w:t xml:space="preserve"> – a polgármester előterjesztésében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Default="006E423D" w:rsidP="0048261A">
      <w:pPr>
        <w:jc w:val="both"/>
        <w:rPr>
          <w:rFonts w:ascii="Arial" w:hAnsi="Arial" w:cs="Arial"/>
          <w:b/>
          <w:u w:val="single"/>
        </w:rPr>
      </w:pPr>
      <w:r w:rsidRPr="00AA03DD">
        <w:rPr>
          <w:rFonts w:ascii="Arial" w:hAnsi="Arial" w:cs="Arial"/>
          <w:b/>
          <w:u w:val="single"/>
        </w:rPr>
        <w:t>Gáll Attila polgármester</w:t>
      </w:r>
    </w:p>
    <w:p w:rsidR="006E423D" w:rsidRDefault="006E423D" w:rsidP="0048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Tájékoztatta a képviselő testületet, hogy a közös hivatal és az óvoda dolgozói részére kiosztásra kerültek </w:t>
      </w:r>
      <w:r w:rsidR="00E038EC">
        <w:rPr>
          <w:rFonts w:ascii="Arial" w:hAnsi="Arial" w:cs="Arial"/>
        </w:rPr>
        <w:t>jutalmak</w:t>
      </w:r>
      <w:r>
        <w:rPr>
          <w:rFonts w:ascii="Arial" w:hAnsi="Arial" w:cs="Arial"/>
        </w:rPr>
        <w:t xml:space="preserve"> és engedélyezte az önkormányzat dolgozói részére </w:t>
      </w:r>
      <w:r w:rsidR="00E038E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 jutalmazást.</w:t>
      </w:r>
    </w:p>
    <w:p w:rsidR="006E423D" w:rsidRDefault="00E038EC" w:rsidP="0048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az ISZKOM Kft</w:t>
      </w:r>
      <w:r w:rsidR="006E423D">
        <w:rPr>
          <w:rFonts w:ascii="Arial" w:hAnsi="Arial" w:cs="Arial"/>
        </w:rPr>
        <w:t xml:space="preserve"> ügyvezetőjének a jutalmazását a testületnek kell eldönteni, javasolta a jutalom megállapítását bruttó 200 000 Ft-ban.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Pr="001D0F6D" w:rsidRDefault="006E423D" w:rsidP="0048261A">
      <w:pPr>
        <w:jc w:val="both"/>
        <w:rPr>
          <w:rFonts w:ascii="Arial" w:hAnsi="Arial" w:cs="Arial"/>
          <w:b/>
          <w:u w:val="single"/>
        </w:rPr>
      </w:pPr>
      <w:r w:rsidRPr="001D0F6D">
        <w:rPr>
          <w:rFonts w:ascii="Arial" w:hAnsi="Arial" w:cs="Arial"/>
          <w:b/>
          <w:u w:val="single"/>
        </w:rPr>
        <w:t>Ampli Ferenc alpolgármester</w:t>
      </w:r>
    </w:p>
    <w:p w:rsidR="006E423D" w:rsidRDefault="006E423D" w:rsidP="0048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Egyetértett a jutalmazással, hozzátette, hogy Németh János megérdemli, hiszen sokat dolgozott érte.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Pr="00A775EB" w:rsidRDefault="006E423D" w:rsidP="001D0F6D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7</w:t>
      </w:r>
      <w:r w:rsidRPr="00A775EB">
        <w:rPr>
          <w:rFonts w:ascii="Arial" w:hAnsi="Arial" w:cs="Arial"/>
          <w:b/>
          <w:i/>
        </w:rPr>
        <w:t xml:space="preserve">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6E423D" w:rsidRPr="00A775EB" w:rsidRDefault="006E423D" w:rsidP="001D0F6D">
      <w:pPr>
        <w:jc w:val="both"/>
        <w:rPr>
          <w:rFonts w:ascii="Arial" w:hAnsi="Arial" w:cs="Arial"/>
          <w:i/>
        </w:rPr>
      </w:pPr>
    </w:p>
    <w:p w:rsidR="006E423D" w:rsidRPr="00A775EB" w:rsidRDefault="006E423D" w:rsidP="001D0F6D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6E423D" w:rsidRPr="00A775EB" w:rsidRDefault="006E423D" w:rsidP="001D0F6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182</w:t>
      </w:r>
      <w:r w:rsidRPr="00A775EB">
        <w:rPr>
          <w:rFonts w:ascii="Arial" w:hAnsi="Arial" w:cs="Arial"/>
          <w:b/>
          <w:color w:val="000000"/>
        </w:rPr>
        <w:t>/2014 (XI</w:t>
      </w:r>
      <w:r>
        <w:rPr>
          <w:rFonts w:ascii="Arial" w:hAnsi="Arial" w:cs="Arial"/>
          <w:b/>
          <w:color w:val="000000"/>
        </w:rPr>
        <w:t>I.17</w:t>
      </w:r>
      <w:r w:rsidRPr="00A775EB">
        <w:rPr>
          <w:rFonts w:ascii="Arial" w:hAnsi="Arial" w:cs="Arial"/>
          <w:b/>
          <w:color w:val="000000"/>
        </w:rPr>
        <w:t>.) önkormányzati határozata</w:t>
      </w:r>
    </w:p>
    <w:p w:rsidR="006E423D" w:rsidRPr="00A775EB" w:rsidRDefault="006E423D" w:rsidP="001D0F6D">
      <w:pPr>
        <w:rPr>
          <w:rFonts w:ascii="Arial" w:hAnsi="Arial" w:cs="Arial"/>
          <w:bCs/>
          <w:i/>
        </w:rPr>
      </w:pPr>
    </w:p>
    <w:p w:rsidR="006E423D" w:rsidRDefault="006E423D" w:rsidP="001D0F6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az ISZKOM Kft  ügyvezetőjének jutalmazás ügyében</w:t>
      </w:r>
    </w:p>
    <w:p w:rsidR="006E423D" w:rsidRPr="000E1DD8" w:rsidRDefault="006E423D" w:rsidP="001D0F6D">
      <w:pPr>
        <w:jc w:val="center"/>
        <w:rPr>
          <w:rFonts w:ascii="Arial" w:hAnsi="Arial" w:cs="Arial"/>
          <w:i/>
        </w:rPr>
      </w:pPr>
    </w:p>
    <w:p w:rsidR="006E423D" w:rsidRPr="00A775EB" w:rsidRDefault="006E423D" w:rsidP="001D0F6D">
      <w:pPr>
        <w:jc w:val="both"/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>, mint az ISZKOM Kft. egyszemélyes tulajdonosa a Kft. ügyvezetője részére a 2014. évi munkájának értékelése alapján bruttó 200.000.-Ft jutalom kifizetését engedélyezi.</w:t>
      </w:r>
    </w:p>
    <w:p w:rsidR="006E423D" w:rsidRDefault="006E423D" w:rsidP="0048261A">
      <w:pPr>
        <w:jc w:val="both"/>
        <w:rPr>
          <w:rFonts w:ascii="Arial" w:hAnsi="Arial" w:cs="Arial"/>
        </w:rPr>
      </w:pPr>
    </w:p>
    <w:p w:rsidR="006E423D" w:rsidRPr="001D0F6D" w:rsidRDefault="006E423D" w:rsidP="001D0F6D">
      <w:pPr>
        <w:jc w:val="center"/>
        <w:rPr>
          <w:rFonts w:ascii="Arial" w:hAnsi="Arial" w:cs="Arial"/>
          <w:b/>
        </w:rPr>
      </w:pPr>
      <w:r w:rsidRPr="001D0F6D">
        <w:rPr>
          <w:rFonts w:ascii="Arial" w:hAnsi="Arial" w:cs="Arial"/>
          <w:b/>
        </w:rPr>
        <w:t>------------------------</w:t>
      </w:r>
    </w:p>
    <w:p w:rsidR="006E423D" w:rsidRPr="00BB1A74" w:rsidRDefault="006E423D" w:rsidP="0048261A">
      <w:pPr>
        <w:jc w:val="both"/>
        <w:rPr>
          <w:rFonts w:ascii="Arial" w:hAnsi="Arial" w:cs="Arial"/>
        </w:rPr>
      </w:pPr>
    </w:p>
    <w:p w:rsidR="006E423D" w:rsidRPr="00A775EB" w:rsidRDefault="006E423D" w:rsidP="00194941">
      <w:pPr>
        <w:pStyle w:val="Listaszerbekezds1"/>
        <w:ind w:left="0"/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Mivel több hozzászólás nem volt, a polgármester az ülést bezárta.</w:t>
      </w:r>
    </w:p>
    <w:p w:rsidR="006E423D" w:rsidRPr="00A775EB" w:rsidRDefault="006E423D" w:rsidP="00194941">
      <w:pPr>
        <w:pStyle w:val="Listaszerbekezds1"/>
        <w:ind w:left="0"/>
        <w:jc w:val="both"/>
        <w:rPr>
          <w:rFonts w:ascii="Arial" w:hAnsi="Arial" w:cs="Arial"/>
        </w:rPr>
      </w:pPr>
    </w:p>
    <w:p w:rsidR="006E423D" w:rsidRPr="00A775EB" w:rsidRDefault="006E423D" w:rsidP="00194941">
      <w:pPr>
        <w:pStyle w:val="Listaszerbekezds1"/>
        <w:ind w:left="0"/>
        <w:jc w:val="both"/>
        <w:rPr>
          <w:rFonts w:ascii="Arial" w:hAnsi="Arial" w:cs="Arial"/>
        </w:rPr>
      </w:pPr>
    </w:p>
    <w:p w:rsidR="006E423D" w:rsidRPr="00A775EB" w:rsidRDefault="006E423D" w:rsidP="00194941">
      <w:pPr>
        <w:pStyle w:val="Listaszerbekezds1"/>
        <w:ind w:left="0"/>
        <w:jc w:val="both"/>
        <w:rPr>
          <w:rFonts w:ascii="Arial" w:hAnsi="Arial" w:cs="Arial"/>
        </w:rPr>
      </w:pPr>
    </w:p>
    <w:p w:rsidR="006E423D" w:rsidRPr="00A775EB" w:rsidRDefault="006E423D" w:rsidP="0013347B">
      <w:pPr>
        <w:pStyle w:val="Listaszerbekezds1"/>
        <w:ind w:left="0"/>
        <w:jc w:val="center"/>
        <w:rPr>
          <w:rFonts w:ascii="Arial" w:hAnsi="Arial" w:cs="Arial"/>
        </w:rPr>
      </w:pPr>
      <w:r w:rsidRPr="00A775EB">
        <w:rPr>
          <w:rFonts w:ascii="Arial" w:hAnsi="Arial" w:cs="Arial"/>
        </w:rPr>
        <w:t>K. m. f.</w:t>
      </w:r>
    </w:p>
    <w:p w:rsidR="006E423D" w:rsidRPr="00A775EB" w:rsidRDefault="006E423D" w:rsidP="0013347B">
      <w:pPr>
        <w:pStyle w:val="Listaszerbekezds1"/>
        <w:ind w:left="0"/>
        <w:jc w:val="center"/>
        <w:rPr>
          <w:rFonts w:ascii="Arial" w:hAnsi="Arial" w:cs="Arial"/>
        </w:rPr>
      </w:pPr>
    </w:p>
    <w:p w:rsidR="006E423D" w:rsidRPr="00A775EB" w:rsidRDefault="006E423D" w:rsidP="0013347B">
      <w:pPr>
        <w:pStyle w:val="Listaszerbekezds1"/>
        <w:ind w:left="0"/>
        <w:jc w:val="center"/>
        <w:rPr>
          <w:rFonts w:ascii="Arial" w:hAnsi="Arial" w:cs="Arial"/>
        </w:rPr>
      </w:pPr>
    </w:p>
    <w:p w:rsidR="006E423D" w:rsidRPr="00A775EB" w:rsidRDefault="006E423D" w:rsidP="0013347B">
      <w:pPr>
        <w:pStyle w:val="Listaszerbekezds1"/>
        <w:ind w:left="0"/>
        <w:jc w:val="center"/>
        <w:rPr>
          <w:rFonts w:ascii="Arial" w:hAnsi="Arial" w:cs="Arial"/>
        </w:rPr>
      </w:pPr>
    </w:p>
    <w:p w:rsidR="006E423D" w:rsidRPr="00A775EB" w:rsidRDefault="006E423D" w:rsidP="0013347B">
      <w:pPr>
        <w:pStyle w:val="Listaszerbekezds1"/>
        <w:ind w:left="0"/>
        <w:jc w:val="center"/>
        <w:rPr>
          <w:rFonts w:ascii="Arial" w:hAnsi="Arial" w:cs="Arial"/>
        </w:rPr>
      </w:pPr>
    </w:p>
    <w:p w:rsidR="006E423D" w:rsidRPr="00A775EB" w:rsidRDefault="006E423D" w:rsidP="0013347B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 xml:space="preserve">              Gáll Attila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 xml:space="preserve">       Parajdi Cecília</w:t>
      </w:r>
    </w:p>
    <w:p w:rsidR="006E423D" w:rsidRPr="0013347B" w:rsidRDefault="006E423D" w:rsidP="0013347B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 xml:space="preserve">            polgármester</w:t>
      </w:r>
      <w:r w:rsidRPr="0013347B">
        <w:rPr>
          <w:rFonts w:ascii="Arial" w:hAnsi="Arial" w:cs="Arial"/>
          <w:b/>
        </w:rPr>
        <w:t xml:space="preserve">                                                                 jegyző</w:t>
      </w:r>
    </w:p>
    <w:sectPr w:rsidR="006E423D" w:rsidRPr="0013347B" w:rsidSect="0078594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73" w:rsidRDefault="00117773">
      <w:r>
        <w:separator/>
      </w:r>
    </w:p>
  </w:endnote>
  <w:endnote w:type="continuationSeparator" w:id="1">
    <w:p w:rsidR="00117773" w:rsidRDefault="0011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73" w:rsidRDefault="00117773">
      <w:r>
        <w:separator/>
      </w:r>
    </w:p>
  </w:footnote>
  <w:footnote w:type="continuationSeparator" w:id="1">
    <w:p w:rsidR="00117773" w:rsidRDefault="00117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3D" w:rsidRDefault="00AF58B5" w:rsidP="00715A7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423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E423D" w:rsidRDefault="006E423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3D" w:rsidRDefault="00AF58B5" w:rsidP="00715A7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423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038EC">
      <w:rPr>
        <w:rStyle w:val="Oldalszm"/>
        <w:noProof/>
      </w:rPr>
      <w:t>13</w:t>
    </w:r>
    <w:r>
      <w:rPr>
        <w:rStyle w:val="Oldalszm"/>
      </w:rPr>
      <w:fldChar w:fldCharType="end"/>
    </w:r>
  </w:p>
  <w:p w:rsidR="006E423D" w:rsidRDefault="006E423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66"/>
    <w:multiLevelType w:val="hybridMultilevel"/>
    <w:tmpl w:val="18D06AB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C7C1FBD"/>
    <w:multiLevelType w:val="hybridMultilevel"/>
    <w:tmpl w:val="7012E980"/>
    <w:lvl w:ilvl="0" w:tplc="50F2AD06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2">
    <w:nsid w:val="1D795507"/>
    <w:multiLevelType w:val="hybridMultilevel"/>
    <w:tmpl w:val="22BE2844"/>
    <w:lvl w:ilvl="0" w:tplc="DA4085B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Arial" w:hAnsi="Arial" w:cs="Aria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7566E5"/>
    <w:multiLevelType w:val="hybridMultilevel"/>
    <w:tmpl w:val="591E31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6F51F0"/>
    <w:multiLevelType w:val="hybridMultilevel"/>
    <w:tmpl w:val="72BABB68"/>
    <w:lvl w:ilvl="0" w:tplc="34FABD9A">
      <w:start w:val="15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87C75"/>
    <w:multiLevelType w:val="hybridMultilevel"/>
    <w:tmpl w:val="6A12D1F0"/>
    <w:lvl w:ilvl="0" w:tplc="C918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C97E29"/>
    <w:multiLevelType w:val="hybridMultilevel"/>
    <w:tmpl w:val="FE3A877E"/>
    <w:lvl w:ilvl="0" w:tplc="70E6C13E">
      <w:start w:val="8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FAE4051"/>
    <w:multiLevelType w:val="hybridMultilevel"/>
    <w:tmpl w:val="32BA9142"/>
    <w:lvl w:ilvl="0" w:tplc="4AE6E18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A294E"/>
    <w:multiLevelType w:val="hybridMultilevel"/>
    <w:tmpl w:val="BE58C47A"/>
    <w:lvl w:ilvl="0" w:tplc="BB568BB2">
      <w:start w:val="12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90690E"/>
    <w:multiLevelType w:val="hybridMultilevel"/>
    <w:tmpl w:val="0F92C334"/>
    <w:lvl w:ilvl="0" w:tplc="7362FB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F25DA"/>
    <w:multiLevelType w:val="hybridMultilevel"/>
    <w:tmpl w:val="24261C1A"/>
    <w:lvl w:ilvl="0" w:tplc="5B28A138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C74200"/>
    <w:multiLevelType w:val="hybridMultilevel"/>
    <w:tmpl w:val="96E0A76C"/>
    <w:lvl w:ilvl="0" w:tplc="C3401456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6F358F"/>
    <w:multiLevelType w:val="hybridMultilevel"/>
    <w:tmpl w:val="959AE3CC"/>
    <w:lvl w:ilvl="0" w:tplc="57B6562E">
      <w:start w:val="13"/>
      <w:numFmt w:val="decimal"/>
      <w:lvlText w:val="%1."/>
      <w:lvlJc w:val="left"/>
      <w:pPr>
        <w:tabs>
          <w:tab w:val="num" w:pos="990"/>
        </w:tabs>
        <w:ind w:left="990" w:hanging="675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CC1362"/>
    <w:multiLevelType w:val="hybridMultilevel"/>
    <w:tmpl w:val="99F01EC0"/>
    <w:lvl w:ilvl="0" w:tplc="1668DE1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3B13A2"/>
    <w:multiLevelType w:val="hybridMultilevel"/>
    <w:tmpl w:val="77A0997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1A4FC9"/>
    <w:multiLevelType w:val="hybridMultilevel"/>
    <w:tmpl w:val="49F0FE72"/>
    <w:lvl w:ilvl="0" w:tplc="3558E30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F6123"/>
    <w:multiLevelType w:val="hybridMultilevel"/>
    <w:tmpl w:val="66845036"/>
    <w:lvl w:ilvl="0" w:tplc="7BBEB9E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C4B6E"/>
    <w:multiLevelType w:val="hybridMultilevel"/>
    <w:tmpl w:val="578CF654"/>
    <w:lvl w:ilvl="0" w:tplc="99F00F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7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15"/>
  </w:num>
  <w:num w:numId="11">
    <w:abstractNumId w:val="7"/>
  </w:num>
  <w:num w:numId="12">
    <w:abstractNumId w:val="10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A78"/>
    <w:rsid w:val="0000522E"/>
    <w:rsid w:val="00010DE2"/>
    <w:rsid w:val="000136AB"/>
    <w:rsid w:val="000225B0"/>
    <w:rsid w:val="00022695"/>
    <w:rsid w:val="00023C70"/>
    <w:rsid w:val="00025E0A"/>
    <w:rsid w:val="00026EB1"/>
    <w:rsid w:val="00040C1C"/>
    <w:rsid w:val="00047BB0"/>
    <w:rsid w:val="0005279A"/>
    <w:rsid w:val="000562D6"/>
    <w:rsid w:val="00056CA0"/>
    <w:rsid w:val="0005700F"/>
    <w:rsid w:val="00061EFC"/>
    <w:rsid w:val="0006422D"/>
    <w:rsid w:val="000661B6"/>
    <w:rsid w:val="00066CE8"/>
    <w:rsid w:val="00070A9C"/>
    <w:rsid w:val="00074ECB"/>
    <w:rsid w:val="00077E9C"/>
    <w:rsid w:val="00083809"/>
    <w:rsid w:val="00084978"/>
    <w:rsid w:val="00085382"/>
    <w:rsid w:val="0009503F"/>
    <w:rsid w:val="000A0545"/>
    <w:rsid w:val="000A2D7F"/>
    <w:rsid w:val="000B3B54"/>
    <w:rsid w:val="000B58B6"/>
    <w:rsid w:val="000B5C4E"/>
    <w:rsid w:val="000C4B7B"/>
    <w:rsid w:val="000D184C"/>
    <w:rsid w:val="000D316B"/>
    <w:rsid w:val="000D7552"/>
    <w:rsid w:val="000E1DD8"/>
    <w:rsid w:val="000E5A07"/>
    <w:rsid w:val="000F0CB5"/>
    <w:rsid w:val="001020F0"/>
    <w:rsid w:val="0010643A"/>
    <w:rsid w:val="0010658B"/>
    <w:rsid w:val="00107517"/>
    <w:rsid w:val="00107E62"/>
    <w:rsid w:val="0011595C"/>
    <w:rsid w:val="00117773"/>
    <w:rsid w:val="00122A31"/>
    <w:rsid w:val="00124404"/>
    <w:rsid w:val="001255C5"/>
    <w:rsid w:val="0013347B"/>
    <w:rsid w:val="00134B1A"/>
    <w:rsid w:val="00142B73"/>
    <w:rsid w:val="00144FC7"/>
    <w:rsid w:val="00155C09"/>
    <w:rsid w:val="00165C1C"/>
    <w:rsid w:val="001703F4"/>
    <w:rsid w:val="00181083"/>
    <w:rsid w:val="00182445"/>
    <w:rsid w:val="00184390"/>
    <w:rsid w:val="00184C90"/>
    <w:rsid w:val="00185665"/>
    <w:rsid w:val="00185A99"/>
    <w:rsid w:val="00186CAD"/>
    <w:rsid w:val="00187EB3"/>
    <w:rsid w:val="00194941"/>
    <w:rsid w:val="001A6BFF"/>
    <w:rsid w:val="001A6C00"/>
    <w:rsid w:val="001A6F34"/>
    <w:rsid w:val="001B2788"/>
    <w:rsid w:val="001C24CD"/>
    <w:rsid w:val="001C2EB8"/>
    <w:rsid w:val="001C3A6F"/>
    <w:rsid w:val="001C5434"/>
    <w:rsid w:val="001C69AC"/>
    <w:rsid w:val="001C7CDD"/>
    <w:rsid w:val="001D0F6D"/>
    <w:rsid w:val="001D1316"/>
    <w:rsid w:val="001D4B43"/>
    <w:rsid w:val="001D69C2"/>
    <w:rsid w:val="001E61E9"/>
    <w:rsid w:val="001F011A"/>
    <w:rsid w:val="0020105A"/>
    <w:rsid w:val="0020172C"/>
    <w:rsid w:val="00211E3B"/>
    <w:rsid w:val="0021235B"/>
    <w:rsid w:val="00214D51"/>
    <w:rsid w:val="002169F1"/>
    <w:rsid w:val="00217553"/>
    <w:rsid w:val="00223C60"/>
    <w:rsid w:val="00223DA0"/>
    <w:rsid w:val="0022416D"/>
    <w:rsid w:val="00225298"/>
    <w:rsid w:val="00227DE9"/>
    <w:rsid w:val="00230B98"/>
    <w:rsid w:val="0023235C"/>
    <w:rsid w:val="0023477B"/>
    <w:rsid w:val="00235586"/>
    <w:rsid w:val="002372EB"/>
    <w:rsid w:val="002403F4"/>
    <w:rsid w:val="00241C49"/>
    <w:rsid w:val="0024264D"/>
    <w:rsid w:val="002458F7"/>
    <w:rsid w:val="00261A01"/>
    <w:rsid w:val="00271A9D"/>
    <w:rsid w:val="002747A3"/>
    <w:rsid w:val="00274DF7"/>
    <w:rsid w:val="00284FA0"/>
    <w:rsid w:val="00285CD0"/>
    <w:rsid w:val="0028626A"/>
    <w:rsid w:val="0029062C"/>
    <w:rsid w:val="00295700"/>
    <w:rsid w:val="00295CF2"/>
    <w:rsid w:val="002970B3"/>
    <w:rsid w:val="00297378"/>
    <w:rsid w:val="002A31BE"/>
    <w:rsid w:val="002B5E22"/>
    <w:rsid w:val="002B611B"/>
    <w:rsid w:val="002C1740"/>
    <w:rsid w:val="002D0BC8"/>
    <w:rsid w:val="002D13C8"/>
    <w:rsid w:val="002D335C"/>
    <w:rsid w:val="002D3D74"/>
    <w:rsid w:val="002D49BA"/>
    <w:rsid w:val="002E2748"/>
    <w:rsid w:val="002E711C"/>
    <w:rsid w:val="002E757E"/>
    <w:rsid w:val="002F08B4"/>
    <w:rsid w:val="002F0924"/>
    <w:rsid w:val="002F1C5C"/>
    <w:rsid w:val="002F1C65"/>
    <w:rsid w:val="00323786"/>
    <w:rsid w:val="00325056"/>
    <w:rsid w:val="00327D93"/>
    <w:rsid w:val="00335D56"/>
    <w:rsid w:val="00340D9A"/>
    <w:rsid w:val="003501D2"/>
    <w:rsid w:val="003608CF"/>
    <w:rsid w:val="00360F48"/>
    <w:rsid w:val="0036181D"/>
    <w:rsid w:val="0038200C"/>
    <w:rsid w:val="00382CD3"/>
    <w:rsid w:val="00384072"/>
    <w:rsid w:val="003856AD"/>
    <w:rsid w:val="00386B25"/>
    <w:rsid w:val="0039196E"/>
    <w:rsid w:val="00391CFB"/>
    <w:rsid w:val="003960DD"/>
    <w:rsid w:val="003A3FBB"/>
    <w:rsid w:val="003A481C"/>
    <w:rsid w:val="003A6194"/>
    <w:rsid w:val="003B2170"/>
    <w:rsid w:val="003C03EC"/>
    <w:rsid w:val="003C54E9"/>
    <w:rsid w:val="003C6E1F"/>
    <w:rsid w:val="003D08A0"/>
    <w:rsid w:val="003D2EB2"/>
    <w:rsid w:val="003D5C1E"/>
    <w:rsid w:val="003E6E87"/>
    <w:rsid w:val="003E7B67"/>
    <w:rsid w:val="003E7F69"/>
    <w:rsid w:val="003F2341"/>
    <w:rsid w:val="004064AD"/>
    <w:rsid w:val="00407A23"/>
    <w:rsid w:val="004102FC"/>
    <w:rsid w:val="00410F1C"/>
    <w:rsid w:val="004126A8"/>
    <w:rsid w:val="004207A3"/>
    <w:rsid w:val="00421090"/>
    <w:rsid w:val="00421966"/>
    <w:rsid w:val="00440AFE"/>
    <w:rsid w:val="00441BD2"/>
    <w:rsid w:val="004476C1"/>
    <w:rsid w:val="00457A08"/>
    <w:rsid w:val="00457DFB"/>
    <w:rsid w:val="00466049"/>
    <w:rsid w:val="0047057E"/>
    <w:rsid w:val="00470581"/>
    <w:rsid w:val="004769ED"/>
    <w:rsid w:val="0048261A"/>
    <w:rsid w:val="004837D2"/>
    <w:rsid w:val="00486991"/>
    <w:rsid w:val="004972E4"/>
    <w:rsid w:val="004A0D2C"/>
    <w:rsid w:val="004A34D5"/>
    <w:rsid w:val="004A3CF0"/>
    <w:rsid w:val="004B3543"/>
    <w:rsid w:val="004B42C8"/>
    <w:rsid w:val="004B4F06"/>
    <w:rsid w:val="004C4622"/>
    <w:rsid w:val="004C50FE"/>
    <w:rsid w:val="004C5709"/>
    <w:rsid w:val="004D3F59"/>
    <w:rsid w:val="004D504D"/>
    <w:rsid w:val="004D5A48"/>
    <w:rsid w:val="004E1300"/>
    <w:rsid w:val="004E31B6"/>
    <w:rsid w:val="004E3637"/>
    <w:rsid w:val="004E5955"/>
    <w:rsid w:val="004F3012"/>
    <w:rsid w:val="0050036C"/>
    <w:rsid w:val="00506B29"/>
    <w:rsid w:val="00512ADF"/>
    <w:rsid w:val="00514FF5"/>
    <w:rsid w:val="00517A75"/>
    <w:rsid w:val="00517FB7"/>
    <w:rsid w:val="00521673"/>
    <w:rsid w:val="00522920"/>
    <w:rsid w:val="00526533"/>
    <w:rsid w:val="005359F1"/>
    <w:rsid w:val="00536F1E"/>
    <w:rsid w:val="00537C3F"/>
    <w:rsid w:val="0054217D"/>
    <w:rsid w:val="005578C8"/>
    <w:rsid w:val="005609F7"/>
    <w:rsid w:val="00561CF0"/>
    <w:rsid w:val="005671B3"/>
    <w:rsid w:val="00567C07"/>
    <w:rsid w:val="005742F6"/>
    <w:rsid w:val="00576631"/>
    <w:rsid w:val="00582BA7"/>
    <w:rsid w:val="00583811"/>
    <w:rsid w:val="00586F25"/>
    <w:rsid w:val="005A3EBE"/>
    <w:rsid w:val="005B2075"/>
    <w:rsid w:val="005C1668"/>
    <w:rsid w:val="005C4932"/>
    <w:rsid w:val="005C7D6E"/>
    <w:rsid w:val="005E0198"/>
    <w:rsid w:val="005E07F9"/>
    <w:rsid w:val="005F366E"/>
    <w:rsid w:val="005F561A"/>
    <w:rsid w:val="005F62B2"/>
    <w:rsid w:val="00607D7A"/>
    <w:rsid w:val="006139D2"/>
    <w:rsid w:val="00622EDB"/>
    <w:rsid w:val="00624423"/>
    <w:rsid w:val="00630835"/>
    <w:rsid w:val="00630F0E"/>
    <w:rsid w:val="00640110"/>
    <w:rsid w:val="006505D8"/>
    <w:rsid w:val="006506D0"/>
    <w:rsid w:val="00661197"/>
    <w:rsid w:val="00662278"/>
    <w:rsid w:val="006643B6"/>
    <w:rsid w:val="006663D7"/>
    <w:rsid w:val="00672066"/>
    <w:rsid w:val="0067526B"/>
    <w:rsid w:val="00683DB3"/>
    <w:rsid w:val="00683DF0"/>
    <w:rsid w:val="006879B1"/>
    <w:rsid w:val="00687BA9"/>
    <w:rsid w:val="00694521"/>
    <w:rsid w:val="006A0FA7"/>
    <w:rsid w:val="006A4481"/>
    <w:rsid w:val="006A73D0"/>
    <w:rsid w:val="006B69CA"/>
    <w:rsid w:val="006C1ED7"/>
    <w:rsid w:val="006C26B3"/>
    <w:rsid w:val="006D2293"/>
    <w:rsid w:val="006D497E"/>
    <w:rsid w:val="006E0A16"/>
    <w:rsid w:val="006E1215"/>
    <w:rsid w:val="006E423D"/>
    <w:rsid w:val="006E5439"/>
    <w:rsid w:val="006E709C"/>
    <w:rsid w:val="00712761"/>
    <w:rsid w:val="00714455"/>
    <w:rsid w:val="00714E66"/>
    <w:rsid w:val="00715A73"/>
    <w:rsid w:val="00727FED"/>
    <w:rsid w:val="00740264"/>
    <w:rsid w:val="00770A22"/>
    <w:rsid w:val="00775105"/>
    <w:rsid w:val="0077782A"/>
    <w:rsid w:val="0078594F"/>
    <w:rsid w:val="0079015B"/>
    <w:rsid w:val="007958BA"/>
    <w:rsid w:val="007977F7"/>
    <w:rsid w:val="007A007B"/>
    <w:rsid w:val="007A0BBA"/>
    <w:rsid w:val="007A2996"/>
    <w:rsid w:val="007A6911"/>
    <w:rsid w:val="007B10E8"/>
    <w:rsid w:val="007B19FE"/>
    <w:rsid w:val="007D06D6"/>
    <w:rsid w:val="007D585A"/>
    <w:rsid w:val="007E1C78"/>
    <w:rsid w:val="007E6690"/>
    <w:rsid w:val="007F58F0"/>
    <w:rsid w:val="007F68CF"/>
    <w:rsid w:val="008079CE"/>
    <w:rsid w:val="008130C0"/>
    <w:rsid w:val="00814C1C"/>
    <w:rsid w:val="00820411"/>
    <w:rsid w:val="008218A9"/>
    <w:rsid w:val="0082568D"/>
    <w:rsid w:val="0082685D"/>
    <w:rsid w:val="00831AB9"/>
    <w:rsid w:val="0083419B"/>
    <w:rsid w:val="00836CD8"/>
    <w:rsid w:val="00843E25"/>
    <w:rsid w:val="00854153"/>
    <w:rsid w:val="00865E46"/>
    <w:rsid w:val="008710A5"/>
    <w:rsid w:val="00872D3A"/>
    <w:rsid w:val="008851BB"/>
    <w:rsid w:val="00890E72"/>
    <w:rsid w:val="00893E41"/>
    <w:rsid w:val="008A1BD6"/>
    <w:rsid w:val="008B01BC"/>
    <w:rsid w:val="008B5099"/>
    <w:rsid w:val="008B6E56"/>
    <w:rsid w:val="008C2413"/>
    <w:rsid w:val="008D08E7"/>
    <w:rsid w:val="008D1A0C"/>
    <w:rsid w:val="008D4032"/>
    <w:rsid w:val="008D71F3"/>
    <w:rsid w:val="008E468B"/>
    <w:rsid w:val="008E4FB7"/>
    <w:rsid w:val="008F1B2D"/>
    <w:rsid w:val="008F6787"/>
    <w:rsid w:val="008F76FB"/>
    <w:rsid w:val="0090661A"/>
    <w:rsid w:val="00911449"/>
    <w:rsid w:val="009115DE"/>
    <w:rsid w:val="00912282"/>
    <w:rsid w:val="009156DD"/>
    <w:rsid w:val="00922CBD"/>
    <w:rsid w:val="00925067"/>
    <w:rsid w:val="00932911"/>
    <w:rsid w:val="00933239"/>
    <w:rsid w:val="00936031"/>
    <w:rsid w:val="009444A3"/>
    <w:rsid w:val="009448BE"/>
    <w:rsid w:val="00952EAE"/>
    <w:rsid w:val="0095590E"/>
    <w:rsid w:val="00956C2C"/>
    <w:rsid w:val="00960FE0"/>
    <w:rsid w:val="00964AD3"/>
    <w:rsid w:val="009659EB"/>
    <w:rsid w:val="00965D7A"/>
    <w:rsid w:val="00972002"/>
    <w:rsid w:val="00981FB4"/>
    <w:rsid w:val="009841CD"/>
    <w:rsid w:val="00984AFA"/>
    <w:rsid w:val="00986AFD"/>
    <w:rsid w:val="009943E1"/>
    <w:rsid w:val="0099570F"/>
    <w:rsid w:val="00995850"/>
    <w:rsid w:val="00997F83"/>
    <w:rsid w:val="009B1EAD"/>
    <w:rsid w:val="009B3732"/>
    <w:rsid w:val="009B4D94"/>
    <w:rsid w:val="009C13CF"/>
    <w:rsid w:val="009C482D"/>
    <w:rsid w:val="009C7834"/>
    <w:rsid w:val="009D0654"/>
    <w:rsid w:val="009D4FA5"/>
    <w:rsid w:val="009E01E8"/>
    <w:rsid w:val="009E15ED"/>
    <w:rsid w:val="009E61A5"/>
    <w:rsid w:val="009F5485"/>
    <w:rsid w:val="00A02323"/>
    <w:rsid w:val="00A07D9F"/>
    <w:rsid w:val="00A14887"/>
    <w:rsid w:val="00A16F48"/>
    <w:rsid w:val="00A17106"/>
    <w:rsid w:val="00A20D2F"/>
    <w:rsid w:val="00A30718"/>
    <w:rsid w:val="00A36235"/>
    <w:rsid w:val="00A400C7"/>
    <w:rsid w:val="00A45D51"/>
    <w:rsid w:val="00A5628C"/>
    <w:rsid w:val="00A65D15"/>
    <w:rsid w:val="00A70A4D"/>
    <w:rsid w:val="00A70B69"/>
    <w:rsid w:val="00A71F15"/>
    <w:rsid w:val="00A728C5"/>
    <w:rsid w:val="00A75EBD"/>
    <w:rsid w:val="00A775EB"/>
    <w:rsid w:val="00A841FE"/>
    <w:rsid w:val="00A856AF"/>
    <w:rsid w:val="00A86546"/>
    <w:rsid w:val="00A87BB4"/>
    <w:rsid w:val="00A92A5A"/>
    <w:rsid w:val="00A92C0F"/>
    <w:rsid w:val="00A942D0"/>
    <w:rsid w:val="00A96AE8"/>
    <w:rsid w:val="00A972B8"/>
    <w:rsid w:val="00AA03DD"/>
    <w:rsid w:val="00AA6CEF"/>
    <w:rsid w:val="00AA7690"/>
    <w:rsid w:val="00AA7E38"/>
    <w:rsid w:val="00AB197D"/>
    <w:rsid w:val="00AC7F77"/>
    <w:rsid w:val="00AD01B8"/>
    <w:rsid w:val="00AD1AC9"/>
    <w:rsid w:val="00AE207E"/>
    <w:rsid w:val="00AE74AB"/>
    <w:rsid w:val="00AE7532"/>
    <w:rsid w:val="00AF58B5"/>
    <w:rsid w:val="00AF60D1"/>
    <w:rsid w:val="00B04A43"/>
    <w:rsid w:val="00B06BA1"/>
    <w:rsid w:val="00B15378"/>
    <w:rsid w:val="00B159A9"/>
    <w:rsid w:val="00B16CA2"/>
    <w:rsid w:val="00B16D18"/>
    <w:rsid w:val="00B26BE7"/>
    <w:rsid w:val="00B31061"/>
    <w:rsid w:val="00B33724"/>
    <w:rsid w:val="00B346C0"/>
    <w:rsid w:val="00B46077"/>
    <w:rsid w:val="00B463BB"/>
    <w:rsid w:val="00B46A5C"/>
    <w:rsid w:val="00B55D5F"/>
    <w:rsid w:val="00B5649E"/>
    <w:rsid w:val="00B565F3"/>
    <w:rsid w:val="00B6465F"/>
    <w:rsid w:val="00B7571F"/>
    <w:rsid w:val="00B80B37"/>
    <w:rsid w:val="00B8287D"/>
    <w:rsid w:val="00B8461B"/>
    <w:rsid w:val="00B875CE"/>
    <w:rsid w:val="00B94783"/>
    <w:rsid w:val="00B95E7D"/>
    <w:rsid w:val="00B96A5F"/>
    <w:rsid w:val="00BA03FF"/>
    <w:rsid w:val="00BB1A74"/>
    <w:rsid w:val="00BB2445"/>
    <w:rsid w:val="00BC17FA"/>
    <w:rsid w:val="00BC2BE9"/>
    <w:rsid w:val="00BC51E5"/>
    <w:rsid w:val="00BD1454"/>
    <w:rsid w:val="00BD1686"/>
    <w:rsid w:val="00BD77A2"/>
    <w:rsid w:val="00BE4F30"/>
    <w:rsid w:val="00BF50C7"/>
    <w:rsid w:val="00C01037"/>
    <w:rsid w:val="00C05BE4"/>
    <w:rsid w:val="00C070AC"/>
    <w:rsid w:val="00C071C3"/>
    <w:rsid w:val="00C071F2"/>
    <w:rsid w:val="00C07204"/>
    <w:rsid w:val="00C07338"/>
    <w:rsid w:val="00C1215C"/>
    <w:rsid w:val="00C12784"/>
    <w:rsid w:val="00C1491F"/>
    <w:rsid w:val="00C1635B"/>
    <w:rsid w:val="00C2382C"/>
    <w:rsid w:val="00C32198"/>
    <w:rsid w:val="00C36908"/>
    <w:rsid w:val="00C51C06"/>
    <w:rsid w:val="00C5400E"/>
    <w:rsid w:val="00C54F52"/>
    <w:rsid w:val="00C563AD"/>
    <w:rsid w:val="00C63507"/>
    <w:rsid w:val="00C63710"/>
    <w:rsid w:val="00C6392A"/>
    <w:rsid w:val="00C65A35"/>
    <w:rsid w:val="00C67145"/>
    <w:rsid w:val="00C71B1C"/>
    <w:rsid w:val="00C74E8C"/>
    <w:rsid w:val="00C9001A"/>
    <w:rsid w:val="00C91DD5"/>
    <w:rsid w:val="00C935E8"/>
    <w:rsid w:val="00C93C2C"/>
    <w:rsid w:val="00CA0271"/>
    <w:rsid w:val="00CA13F4"/>
    <w:rsid w:val="00CA64B7"/>
    <w:rsid w:val="00CB1760"/>
    <w:rsid w:val="00CC5135"/>
    <w:rsid w:val="00CC6CC8"/>
    <w:rsid w:val="00CC6F46"/>
    <w:rsid w:val="00CD0A18"/>
    <w:rsid w:val="00CD2C68"/>
    <w:rsid w:val="00CD3C51"/>
    <w:rsid w:val="00CD59CD"/>
    <w:rsid w:val="00CE0643"/>
    <w:rsid w:val="00CE1448"/>
    <w:rsid w:val="00CE2A44"/>
    <w:rsid w:val="00CE763F"/>
    <w:rsid w:val="00CF111A"/>
    <w:rsid w:val="00CF57F0"/>
    <w:rsid w:val="00D01096"/>
    <w:rsid w:val="00D03ECD"/>
    <w:rsid w:val="00D04F1A"/>
    <w:rsid w:val="00D10A9F"/>
    <w:rsid w:val="00D12834"/>
    <w:rsid w:val="00D13DA7"/>
    <w:rsid w:val="00D14462"/>
    <w:rsid w:val="00D1733B"/>
    <w:rsid w:val="00D23BD7"/>
    <w:rsid w:val="00D23DA8"/>
    <w:rsid w:val="00D27BC9"/>
    <w:rsid w:val="00D30BBC"/>
    <w:rsid w:val="00D35A78"/>
    <w:rsid w:val="00D41212"/>
    <w:rsid w:val="00D428FF"/>
    <w:rsid w:val="00D44A11"/>
    <w:rsid w:val="00D465FD"/>
    <w:rsid w:val="00D466A9"/>
    <w:rsid w:val="00D46E98"/>
    <w:rsid w:val="00D47B2A"/>
    <w:rsid w:val="00D51D5D"/>
    <w:rsid w:val="00D52B47"/>
    <w:rsid w:val="00D63383"/>
    <w:rsid w:val="00D64E07"/>
    <w:rsid w:val="00D746FE"/>
    <w:rsid w:val="00D77F76"/>
    <w:rsid w:val="00D87E76"/>
    <w:rsid w:val="00D92607"/>
    <w:rsid w:val="00D97DDA"/>
    <w:rsid w:val="00DA5DC0"/>
    <w:rsid w:val="00DC1B2C"/>
    <w:rsid w:val="00DC4CE0"/>
    <w:rsid w:val="00DC7391"/>
    <w:rsid w:val="00DD5026"/>
    <w:rsid w:val="00DE046B"/>
    <w:rsid w:val="00DE1A81"/>
    <w:rsid w:val="00DE23ED"/>
    <w:rsid w:val="00DE55E4"/>
    <w:rsid w:val="00DF29B9"/>
    <w:rsid w:val="00DF2AC7"/>
    <w:rsid w:val="00E03872"/>
    <w:rsid w:val="00E038EC"/>
    <w:rsid w:val="00E03D94"/>
    <w:rsid w:val="00E0474C"/>
    <w:rsid w:val="00E06B8C"/>
    <w:rsid w:val="00E06CC6"/>
    <w:rsid w:val="00E070F0"/>
    <w:rsid w:val="00E0793E"/>
    <w:rsid w:val="00E2252C"/>
    <w:rsid w:val="00E24323"/>
    <w:rsid w:val="00E2756D"/>
    <w:rsid w:val="00E30550"/>
    <w:rsid w:val="00E31B31"/>
    <w:rsid w:val="00E32ED1"/>
    <w:rsid w:val="00E37C17"/>
    <w:rsid w:val="00E406C6"/>
    <w:rsid w:val="00E5573B"/>
    <w:rsid w:val="00E63F8E"/>
    <w:rsid w:val="00E66919"/>
    <w:rsid w:val="00E74028"/>
    <w:rsid w:val="00E74399"/>
    <w:rsid w:val="00E746FC"/>
    <w:rsid w:val="00E81B33"/>
    <w:rsid w:val="00E8319E"/>
    <w:rsid w:val="00E84820"/>
    <w:rsid w:val="00E95BB3"/>
    <w:rsid w:val="00EA5C24"/>
    <w:rsid w:val="00EA7208"/>
    <w:rsid w:val="00EA76FF"/>
    <w:rsid w:val="00EC3C11"/>
    <w:rsid w:val="00ED1BCE"/>
    <w:rsid w:val="00ED3924"/>
    <w:rsid w:val="00ED65E6"/>
    <w:rsid w:val="00ED6C4D"/>
    <w:rsid w:val="00ED729E"/>
    <w:rsid w:val="00EE7CA9"/>
    <w:rsid w:val="00EF5686"/>
    <w:rsid w:val="00F065F8"/>
    <w:rsid w:val="00F11CB9"/>
    <w:rsid w:val="00F137EB"/>
    <w:rsid w:val="00F15716"/>
    <w:rsid w:val="00F16713"/>
    <w:rsid w:val="00F26F04"/>
    <w:rsid w:val="00F326E8"/>
    <w:rsid w:val="00F41A80"/>
    <w:rsid w:val="00F54AB4"/>
    <w:rsid w:val="00F55352"/>
    <w:rsid w:val="00F65201"/>
    <w:rsid w:val="00F82C93"/>
    <w:rsid w:val="00F91E76"/>
    <w:rsid w:val="00F9240B"/>
    <w:rsid w:val="00F9323D"/>
    <w:rsid w:val="00F9358C"/>
    <w:rsid w:val="00F94DFE"/>
    <w:rsid w:val="00F9588D"/>
    <w:rsid w:val="00FA4574"/>
    <w:rsid w:val="00FA65A7"/>
    <w:rsid w:val="00FB2799"/>
    <w:rsid w:val="00FB41BB"/>
    <w:rsid w:val="00FD09E2"/>
    <w:rsid w:val="00FD1522"/>
    <w:rsid w:val="00FD6D37"/>
    <w:rsid w:val="00FE2D81"/>
    <w:rsid w:val="00FE4742"/>
    <w:rsid w:val="00FE4E39"/>
    <w:rsid w:val="00FE564A"/>
    <w:rsid w:val="00FE788F"/>
    <w:rsid w:val="00FF5C11"/>
    <w:rsid w:val="00FF72F7"/>
    <w:rsid w:val="0DF159DB"/>
    <w:rsid w:val="3F229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A7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35A78"/>
    <w:pPr>
      <w:keepNext/>
      <w:jc w:val="center"/>
      <w:outlineLvl w:val="0"/>
    </w:pPr>
    <w:rPr>
      <w:b/>
      <w:bCs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12761"/>
    <w:rPr>
      <w:rFonts w:ascii="Cambria" w:hAnsi="Cambria" w:cs="Times New Roman"/>
      <w:b/>
      <w:bCs/>
      <w:kern w:val="32"/>
      <w:sz w:val="32"/>
      <w:szCs w:val="32"/>
    </w:rPr>
  </w:style>
  <w:style w:type="paragraph" w:styleId="NormlWeb">
    <w:name w:val="Normal (Web)"/>
    <w:basedOn w:val="Norml"/>
    <w:link w:val="NormlWebChar"/>
    <w:uiPriority w:val="99"/>
    <w:rsid w:val="00D35A78"/>
    <w:pPr>
      <w:spacing w:before="100" w:beforeAutospacing="1" w:after="119"/>
    </w:pPr>
  </w:style>
  <w:style w:type="character" w:customStyle="1" w:styleId="NormlWebChar">
    <w:name w:val="Normál (Web) Char"/>
    <w:basedOn w:val="Bekezdsalapbettpusa"/>
    <w:link w:val="NormlWeb"/>
    <w:uiPriority w:val="99"/>
    <w:locked/>
    <w:rsid w:val="00D35A78"/>
    <w:rPr>
      <w:rFonts w:cs="Times New Roman"/>
      <w:sz w:val="24"/>
      <w:szCs w:val="24"/>
      <w:lang w:val="hu-HU" w:eastAsia="hu-HU" w:bidi="ar-SA"/>
    </w:rPr>
  </w:style>
  <w:style w:type="paragraph" w:styleId="Listaszerbekezds">
    <w:name w:val="List Paragraph"/>
    <w:basedOn w:val="Norml"/>
    <w:uiPriority w:val="99"/>
    <w:qFormat/>
    <w:rsid w:val="00D35A78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D35A7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D13D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12761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D13DA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13D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12761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4769ED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12761"/>
    <w:rPr>
      <w:rFonts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769E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4769ED"/>
    <w:rPr>
      <w:rFonts w:cs="Times New Roman"/>
      <w:sz w:val="24"/>
      <w:szCs w:val="24"/>
      <w:lang w:val="hu-HU" w:eastAsia="hu-HU" w:bidi="ar-SA"/>
    </w:rPr>
  </w:style>
  <w:style w:type="paragraph" w:styleId="Szvegtrzs3">
    <w:name w:val="Body Text 3"/>
    <w:basedOn w:val="Norml"/>
    <w:link w:val="Szvegtrzs3Char"/>
    <w:uiPriority w:val="99"/>
    <w:rsid w:val="004769E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4769ED"/>
    <w:rPr>
      <w:rFonts w:cs="Times New Roman"/>
      <w:sz w:val="16"/>
      <w:szCs w:val="16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2D3D7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1276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DC1B2C"/>
    <w:pPr>
      <w:suppressAutoHyphens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3174</Words>
  <Characters>21908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Iszkaszentgyörgy</dc:creator>
  <cp:lastModifiedBy>Iszkaszentgyörgy Önk</cp:lastModifiedBy>
  <cp:revision>4</cp:revision>
  <cp:lastPrinted>2014-10-30T07:03:00Z</cp:lastPrinted>
  <dcterms:created xsi:type="dcterms:W3CDTF">2015-01-09T10:44:00Z</dcterms:created>
  <dcterms:modified xsi:type="dcterms:W3CDTF">2015-01-09T11:14:00Z</dcterms:modified>
</cp:coreProperties>
</file>