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6" w:rsidRDefault="000C3646" w:rsidP="00D35A78">
      <w:pPr>
        <w:pStyle w:val="Cmsor1"/>
        <w:rPr>
          <w:rFonts w:ascii="Arial" w:hAnsi="Arial"/>
          <w:kern w:val="0"/>
        </w:rPr>
      </w:pPr>
      <w:r>
        <w:rPr>
          <w:rFonts w:ascii="Arial" w:hAnsi="Arial"/>
          <w:kern w:val="0"/>
        </w:rPr>
        <w:t>J E G Y Z Ő K Ö N Y V</w:t>
      </w:r>
    </w:p>
    <w:p w:rsidR="000C3646" w:rsidRDefault="000C3646" w:rsidP="00D35A78"/>
    <w:p w:rsidR="000C3646" w:rsidRDefault="000C3646" w:rsidP="00D35A78">
      <w:pPr>
        <w:jc w:val="center"/>
        <w:rPr>
          <w:rFonts w:ascii="Arial" w:hAnsi="Arial"/>
        </w:rPr>
      </w:pPr>
    </w:p>
    <w:p w:rsidR="000C3646" w:rsidRPr="00A775EB" w:rsidRDefault="000C3646" w:rsidP="00D35A7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>Készült:</w:t>
      </w:r>
      <w:r w:rsidRPr="00A775EB">
        <w:rPr>
          <w:rFonts w:ascii="Arial" w:hAnsi="Arial" w:cs="Arial"/>
        </w:rPr>
        <w:t xml:space="preserve"> Iszkaszentgyörgy Községi Önkormányzat Képviselő-testületének </w:t>
      </w:r>
      <w:r w:rsidRPr="00A775EB">
        <w:rPr>
          <w:rFonts w:ascii="Arial" w:hAnsi="Arial" w:cs="Arial"/>
          <w:b/>
        </w:rPr>
        <w:t xml:space="preserve">2014. szeptember 26-án </w:t>
      </w:r>
      <w:r w:rsidRPr="00A775EB">
        <w:rPr>
          <w:rFonts w:ascii="Arial" w:hAnsi="Arial" w:cs="Arial"/>
        </w:rPr>
        <w:t>megtartott</w:t>
      </w:r>
      <w:r w:rsidRPr="00A775EB">
        <w:rPr>
          <w:rFonts w:ascii="Arial" w:hAnsi="Arial" w:cs="Arial"/>
          <w:b/>
        </w:rPr>
        <w:t xml:space="preserve"> nyilvános</w:t>
      </w:r>
      <w:r w:rsidRPr="00A775EB">
        <w:rPr>
          <w:rFonts w:ascii="Arial" w:hAnsi="Arial" w:cs="Arial"/>
        </w:rPr>
        <w:t xml:space="preserve"> üléséről.</w:t>
      </w:r>
    </w:p>
    <w:p w:rsidR="000C3646" w:rsidRPr="00A775EB" w:rsidRDefault="000C3646" w:rsidP="00D35A78">
      <w:pPr>
        <w:rPr>
          <w:rFonts w:ascii="Arial" w:hAnsi="Arial" w:cs="Arial"/>
        </w:rPr>
      </w:pPr>
    </w:p>
    <w:p w:rsidR="000C3646" w:rsidRPr="00A775EB" w:rsidRDefault="000C3646" w:rsidP="00D35A78">
      <w:pPr>
        <w:rPr>
          <w:rFonts w:ascii="Arial" w:hAnsi="Arial" w:cs="Arial"/>
        </w:rPr>
      </w:pPr>
    </w:p>
    <w:p w:rsidR="000C3646" w:rsidRPr="00A775EB" w:rsidRDefault="000C3646" w:rsidP="00D35A78">
      <w:pPr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>Az ülés helye</w:t>
      </w:r>
      <w:r w:rsidRPr="00A775EB">
        <w:rPr>
          <w:rFonts w:ascii="Arial" w:hAnsi="Arial" w:cs="Arial"/>
          <w:b/>
        </w:rPr>
        <w:t xml:space="preserve">: </w:t>
      </w:r>
      <w:r w:rsidRPr="00A775EB">
        <w:rPr>
          <w:rFonts w:ascii="Arial" w:hAnsi="Arial" w:cs="Arial"/>
        </w:rPr>
        <w:t>Községháza (Iszkaszentgyörgy, Kossuth tér 1.) I. emeleti tanácskozóterme</w:t>
      </w:r>
    </w:p>
    <w:p w:rsidR="000C3646" w:rsidRPr="00A775EB" w:rsidRDefault="000C3646" w:rsidP="00D35A78">
      <w:pPr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                         </w:t>
      </w:r>
    </w:p>
    <w:p w:rsidR="000C3646" w:rsidRPr="00A775EB" w:rsidRDefault="000C3646" w:rsidP="00D35A78">
      <w:pPr>
        <w:rPr>
          <w:rFonts w:ascii="Arial" w:hAnsi="Arial" w:cs="Arial"/>
        </w:rPr>
      </w:pPr>
    </w:p>
    <w:p w:rsidR="000C3646" w:rsidRPr="00A775EB" w:rsidRDefault="000C3646" w:rsidP="00D35A78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 xml:space="preserve">Jelen vannak: </w:t>
      </w:r>
    </w:p>
    <w:p w:rsidR="000C3646" w:rsidRPr="00A775EB" w:rsidRDefault="000C3646" w:rsidP="00893E41">
      <w:pPr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Gáll Attila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polgármester</w:t>
      </w:r>
    </w:p>
    <w:p w:rsidR="000C3646" w:rsidRPr="00A775EB" w:rsidRDefault="000C3646" w:rsidP="006A4481">
      <w:pPr>
        <w:ind w:left="2124" w:firstLine="708"/>
        <w:rPr>
          <w:rFonts w:ascii="Arial" w:hAnsi="Arial" w:cs="Arial"/>
          <w:b/>
        </w:rPr>
      </w:pPr>
      <w:proofErr w:type="spellStart"/>
      <w:r w:rsidRPr="00A775EB">
        <w:rPr>
          <w:rFonts w:ascii="Arial" w:hAnsi="Arial" w:cs="Arial"/>
          <w:b/>
        </w:rPr>
        <w:t>Ampli</w:t>
      </w:r>
      <w:proofErr w:type="spellEnd"/>
      <w:r w:rsidRPr="00A775EB">
        <w:rPr>
          <w:rFonts w:ascii="Arial" w:hAnsi="Arial" w:cs="Arial"/>
          <w:b/>
        </w:rPr>
        <w:t xml:space="preserve"> Ferenc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alpolgármester</w:t>
      </w:r>
    </w:p>
    <w:p w:rsidR="000C3646" w:rsidRPr="00A775EB" w:rsidRDefault="000C3646" w:rsidP="006A4481">
      <w:pPr>
        <w:ind w:left="2124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Kisné </w:t>
      </w:r>
      <w:proofErr w:type="spellStart"/>
      <w:r w:rsidRPr="00A775EB">
        <w:rPr>
          <w:rFonts w:ascii="Arial" w:hAnsi="Arial" w:cs="Arial"/>
          <w:b/>
        </w:rPr>
        <w:t>Szonn</w:t>
      </w:r>
      <w:proofErr w:type="spellEnd"/>
      <w:r w:rsidRPr="00A775EB">
        <w:rPr>
          <w:rFonts w:ascii="Arial" w:hAnsi="Arial" w:cs="Arial"/>
          <w:b/>
        </w:rPr>
        <w:t xml:space="preserve"> Ibolya</w:t>
      </w:r>
      <w:r w:rsidRPr="00A775EB">
        <w:rPr>
          <w:rFonts w:ascii="Arial" w:hAnsi="Arial" w:cs="Arial"/>
          <w:b/>
        </w:rPr>
        <w:tab/>
        <w:t>képviselő</w:t>
      </w:r>
    </w:p>
    <w:p w:rsidR="000C3646" w:rsidRPr="00A775EB" w:rsidRDefault="000C3646" w:rsidP="00D35A78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proofErr w:type="spellStart"/>
      <w:r w:rsidRPr="00A775EB">
        <w:rPr>
          <w:rFonts w:ascii="Arial" w:hAnsi="Arial" w:cs="Arial"/>
          <w:b/>
        </w:rPr>
        <w:t>Validuda</w:t>
      </w:r>
      <w:proofErr w:type="spellEnd"/>
      <w:r w:rsidRPr="00A775EB">
        <w:rPr>
          <w:rFonts w:ascii="Arial" w:hAnsi="Arial" w:cs="Arial"/>
          <w:b/>
        </w:rPr>
        <w:t xml:space="preserve"> Ferenc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képviselő</w:t>
      </w:r>
    </w:p>
    <w:p w:rsidR="000C3646" w:rsidRPr="00A775EB" w:rsidRDefault="000C3646" w:rsidP="00D35A78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Pallag Róbert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képviselő</w:t>
      </w:r>
      <w:r w:rsidRPr="00A775EB">
        <w:rPr>
          <w:rFonts w:ascii="Arial" w:hAnsi="Arial" w:cs="Arial"/>
          <w:b/>
        </w:rPr>
        <w:tab/>
      </w:r>
    </w:p>
    <w:p w:rsidR="000C3646" w:rsidRPr="00A775EB" w:rsidRDefault="000C3646" w:rsidP="00C67145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Tóth Károly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képviselő </w:t>
      </w:r>
      <w:r w:rsidRPr="00A775EB">
        <w:rPr>
          <w:rFonts w:ascii="Arial" w:hAnsi="Arial" w:cs="Arial"/>
          <w:b/>
        </w:rPr>
        <w:tab/>
      </w:r>
    </w:p>
    <w:p w:rsidR="000C3646" w:rsidRPr="00A775EB" w:rsidRDefault="000C3646" w:rsidP="007958BA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proofErr w:type="spellStart"/>
      <w:r w:rsidRPr="00A775EB">
        <w:rPr>
          <w:rFonts w:ascii="Arial" w:hAnsi="Arial" w:cs="Arial"/>
          <w:b/>
        </w:rPr>
        <w:t>Kadlecsik</w:t>
      </w:r>
      <w:proofErr w:type="spellEnd"/>
      <w:r w:rsidRPr="00A775EB">
        <w:rPr>
          <w:rFonts w:ascii="Arial" w:hAnsi="Arial" w:cs="Arial"/>
          <w:b/>
        </w:rPr>
        <w:t xml:space="preserve"> Gabriella</w:t>
      </w:r>
      <w:r w:rsidRPr="00A775EB">
        <w:rPr>
          <w:rFonts w:ascii="Arial" w:hAnsi="Arial" w:cs="Arial"/>
          <w:b/>
        </w:rPr>
        <w:tab/>
        <w:t>képviselő</w:t>
      </w:r>
    </w:p>
    <w:p w:rsidR="000C3646" w:rsidRPr="00A775EB" w:rsidRDefault="000C3646" w:rsidP="006A4481">
      <w:pPr>
        <w:ind w:left="708" w:firstLine="708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</w:p>
    <w:p w:rsidR="000C3646" w:rsidRPr="00A775EB" w:rsidRDefault="000C3646" w:rsidP="006A4481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 xml:space="preserve">Tanácskozási joggal: </w:t>
      </w:r>
    </w:p>
    <w:p w:rsidR="000C3646" w:rsidRPr="00A775EB" w:rsidRDefault="000C3646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r w:rsidRPr="00A775EB">
        <w:rPr>
          <w:rFonts w:ascii="Arial" w:hAnsi="Arial" w:cs="Arial"/>
        </w:rPr>
        <w:tab/>
      </w:r>
      <w:proofErr w:type="spellStart"/>
      <w:r w:rsidRPr="00A775EB">
        <w:rPr>
          <w:rFonts w:ascii="Arial" w:hAnsi="Arial" w:cs="Arial"/>
          <w:b/>
        </w:rPr>
        <w:t>Parajdi</w:t>
      </w:r>
      <w:proofErr w:type="spellEnd"/>
      <w:r w:rsidRPr="00A775EB">
        <w:rPr>
          <w:rFonts w:ascii="Arial" w:hAnsi="Arial" w:cs="Arial"/>
          <w:b/>
        </w:rPr>
        <w:t xml:space="preserve"> Cecília 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jegyző</w:t>
      </w:r>
    </w:p>
    <w:p w:rsidR="000C3646" w:rsidRPr="00A775EB" w:rsidRDefault="000C3646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Harcz Erzsébet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>aljegyző</w:t>
      </w:r>
    </w:p>
    <w:p w:rsidR="000C3646" w:rsidRPr="00A775EB" w:rsidRDefault="000C3646" w:rsidP="00D35A78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                               </w:t>
      </w:r>
    </w:p>
    <w:p w:rsidR="000C3646" w:rsidRPr="00A775EB" w:rsidRDefault="000C3646" w:rsidP="00D35A78">
      <w:pPr>
        <w:jc w:val="both"/>
        <w:rPr>
          <w:rFonts w:ascii="Arial" w:hAnsi="Arial" w:cs="Arial"/>
          <w:b/>
        </w:rPr>
      </w:pPr>
    </w:p>
    <w:p w:rsidR="000C3646" w:rsidRPr="00A775EB" w:rsidRDefault="000C3646" w:rsidP="00D35A7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 xml:space="preserve">Gáll Attila polgármester </w:t>
      </w:r>
      <w:r w:rsidRPr="00A775EB">
        <w:rPr>
          <w:rFonts w:ascii="Arial" w:hAnsi="Arial" w:cs="Arial"/>
        </w:rPr>
        <w:t>köszöntötte a megjelenteket, megállapította, hogy az ülés határozatképes, mivel a megválasztott 7 fős képviselő-testületből 7 fő képviselő jelen van. Tájékoztatta a testületet, hogy az ülésről hangfelvétel készül. Ismertette a napirendi javaslatot, amelyről a képviselő-testület az alábbiak szerint döntött.</w:t>
      </w:r>
    </w:p>
    <w:p w:rsidR="000C3646" w:rsidRPr="00A775EB" w:rsidRDefault="000C3646" w:rsidP="00D35A78">
      <w:pPr>
        <w:jc w:val="both"/>
        <w:rPr>
          <w:rFonts w:ascii="Arial" w:hAnsi="Arial" w:cs="Arial"/>
        </w:rPr>
      </w:pPr>
    </w:p>
    <w:p w:rsidR="000C3646" w:rsidRPr="00A775EB" w:rsidRDefault="000C3646" w:rsidP="00D35A7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D35A78">
      <w:pPr>
        <w:jc w:val="both"/>
        <w:rPr>
          <w:rFonts w:ascii="Arial" w:hAnsi="Arial" w:cs="Arial"/>
          <w:i/>
        </w:rPr>
      </w:pPr>
    </w:p>
    <w:p w:rsidR="000C3646" w:rsidRPr="00A775EB" w:rsidRDefault="000C3646" w:rsidP="002E711C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2E711C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139/2014 (XI.26.) önkormányzati határozata</w:t>
      </w:r>
    </w:p>
    <w:p w:rsidR="000C3646" w:rsidRPr="00A775EB" w:rsidRDefault="000C3646" w:rsidP="002E711C">
      <w:pPr>
        <w:rPr>
          <w:rFonts w:ascii="Arial" w:hAnsi="Arial" w:cs="Arial"/>
          <w:bCs/>
          <w:i/>
        </w:rPr>
      </w:pPr>
    </w:p>
    <w:p w:rsidR="000C3646" w:rsidRPr="00A775EB" w:rsidRDefault="000C3646" w:rsidP="002E711C">
      <w:pPr>
        <w:jc w:val="center"/>
        <w:rPr>
          <w:rFonts w:ascii="Arial" w:hAnsi="Arial" w:cs="Arial"/>
          <w:bCs/>
          <w:i/>
        </w:rPr>
      </w:pPr>
      <w:proofErr w:type="gramStart"/>
      <w:r w:rsidRPr="00A775EB">
        <w:rPr>
          <w:rFonts w:ascii="Arial" w:hAnsi="Arial" w:cs="Arial"/>
          <w:bCs/>
          <w:i/>
        </w:rPr>
        <w:t>az</w:t>
      </w:r>
      <w:proofErr w:type="gramEnd"/>
      <w:r w:rsidRPr="00A775EB">
        <w:rPr>
          <w:rFonts w:ascii="Arial" w:hAnsi="Arial" w:cs="Arial"/>
          <w:bCs/>
          <w:i/>
        </w:rPr>
        <w:t xml:space="preserve"> ülés napirendjének elfogadásáról</w:t>
      </w:r>
    </w:p>
    <w:p w:rsidR="000C3646" w:rsidRPr="00A775EB" w:rsidRDefault="000C3646" w:rsidP="002E711C">
      <w:pPr>
        <w:jc w:val="both"/>
        <w:rPr>
          <w:rFonts w:ascii="Arial" w:hAnsi="Arial" w:cs="Arial"/>
          <w:b/>
        </w:rPr>
      </w:pPr>
    </w:p>
    <w:p w:rsidR="000C3646" w:rsidRPr="00A775EB" w:rsidRDefault="000C3646" w:rsidP="002E711C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 a 2014. november 26-i nyilvános ülés napirendjét az alábbiak szerint fogadta el:</w:t>
      </w:r>
    </w:p>
    <w:p w:rsidR="000C3646" w:rsidRPr="00A775EB" w:rsidRDefault="000C3646" w:rsidP="00D35A78">
      <w:pPr>
        <w:jc w:val="both"/>
        <w:rPr>
          <w:rFonts w:ascii="Arial" w:hAnsi="Arial" w:cs="Arial"/>
          <w:i/>
        </w:rPr>
      </w:pPr>
    </w:p>
    <w:p w:rsidR="000C3646" w:rsidRPr="00A775EB" w:rsidRDefault="000C3646" w:rsidP="00D35A78">
      <w:pPr>
        <w:jc w:val="both"/>
        <w:rPr>
          <w:rFonts w:ascii="Arial" w:hAnsi="Arial" w:cs="Arial"/>
          <w:i/>
        </w:rPr>
      </w:pPr>
    </w:p>
    <w:p w:rsidR="000C3646" w:rsidRPr="00A775EB" w:rsidRDefault="000C3646" w:rsidP="00D35A7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Napirendi pontok:</w:t>
      </w:r>
    </w:p>
    <w:p w:rsidR="000C3646" w:rsidRPr="00A775EB" w:rsidRDefault="000C3646" w:rsidP="00040C1C">
      <w:pPr>
        <w:jc w:val="both"/>
        <w:outlineLvl w:val="0"/>
        <w:rPr>
          <w:rFonts w:ascii="Arial" w:hAnsi="Arial" w:cs="Arial"/>
        </w:rPr>
      </w:pPr>
    </w:p>
    <w:p w:rsidR="000C3646" w:rsidRPr="00A775EB" w:rsidRDefault="000C3646" w:rsidP="00040C1C">
      <w:pPr>
        <w:jc w:val="both"/>
        <w:outlineLvl w:val="0"/>
        <w:rPr>
          <w:rFonts w:ascii="Arial" w:hAnsi="Arial" w:cs="Arial"/>
        </w:rPr>
      </w:pPr>
      <w:r w:rsidRPr="00A775EB">
        <w:rPr>
          <w:rFonts w:ascii="Arial" w:hAnsi="Arial" w:cs="Arial"/>
        </w:rPr>
        <w:t>1./ Javaslat Iszkaszentgyörgy Község Önkormányzat Képviselő-testületének szervezeti és működési szabályzatáról szóló 12/2013.(XII.20.) önkormányzati rendelet módosítására – a polgármester előterjesztésében</w:t>
      </w:r>
    </w:p>
    <w:p w:rsidR="000C3646" w:rsidRPr="00A775EB" w:rsidRDefault="000C3646" w:rsidP="00040C1C">
      <w:pPr>
        <w:rPr>
          <w:rFonts w:ascii="Arial" w:hAnsi="Arial" w:cs="Arial"/>
          <w:b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2./ Rendelet-tervezet a képviselői, bizottság elnöki és bizottsági tagi tiszteletdíj és természetbeni juttatásokról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3./Beszámoló az Önkormányzat 2014. évi háromnegyed éves gazdálkodásáról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4./ Tájékoztató az adóigazgatási feladatok ellátásáról, a helyi adófizetési kötelezettség teljesítésének helyzetéről, a kintlévőségek behajtása érdekében tett intézkedésekről- a jegyző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5./ Javaslat idegenforgalmi adó bevezetésére, rendelet-tervezettel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6./ Javaslat a HÉSZ módosítással kapcsolatos véleményezési eljárást lezáró döntés meghozatalára – a polgármester előterjesztésében</w:t>
      </w:r>
    </w:p>
    <w:p w:rsidR="000C3646" w:rsidRPr="00A775EB" w:rsidRDefault="000C3646" w:rsidP="00040C1C">
      <w:pPr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7./ Javaslat a községháza fűtésszolgáltatás vállalkozása szerződés keretében – a polgármester előterjesztésében</w:t>
      </w:r>
    </w:p>
    <w:p w:rsidR="000C3646" w:rsidRPr="00A775EB" w:rsidRDefault="000C3646" w:rsidP="00040C1C">
      <w:pPr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8./ Javaslat a település téli hó eltakarítási munkáira vállalkozási szerződés kötésére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9./ Javaslat a Közép-Duna Vidéke Önkormányzati Hulladékgazdálkodási Társulás Társulási Tanácstag delegálására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 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10./ Tájékoztatás az előző időszakban történt eseményekről, intézkedésekről – a polgármester előterjesztésében</w:t>
      </w:r>
    </w:p>
    <w:p w:rsidR="000C3646" w:rsidRPr="00A775EB" w:rsidRDefault="000C3646" w:rsidP="00040C1C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11./ Egyebek.</w:t>
      </w:r>
    </w:p>
    <w:p w:rsidR="000C3646" w:rsidRPr="00A775EB" w:rsidRDefault="000C3646" w:rsidP="007D06D6">
      <w:pPr>
        <w:jc w:val="both"/>
        <w:rPr>
          <w:rFonts w:ascii="Arial" w:hAnsi="Arial" w:cs="Arial"/>
        </w:rPr>
      </w:pPr>
    </w:p>
    <w:p w:rsidR="000C3646" w:rsidRPr="00A775EB" w:rsidRDefault="000C3646" w:rsidP="00040C1C">
      <w:pPr>
        <w:jc w:val="both"/>
        <w:outlineLvl w:val="0"/>
        <w:rPr>
          <w:rFonts w:ascii="Arial" w:hAnsi="Arial" w:cs="Arial"/>
        </w:rPr>
      </w:pPr>
      <w:r w:rsidRPr="00A775EB">
        <w:rPr>
          <w:rFonts w:ascii="Arial" w:hAnsi="Arial" w:cs="Arial"/>
        </w:rPr>
        <w:t>12./ Bizottsági külsős tagok eskütétele</w:t>
      </w:r>
    </w:p>
    <w:p w:rsidR="000C3646" w:rsidRPr="00A775EB" w:rsidRDefault="000C3646" w:rsidP="007D06D6">
      <w:pPr>
        <w:jc w:val="both"/>
        <w:rPr>
          <w:rFonts w:ascii="Arial" w:hAnsi="Arial" w:cs="Arial"/>
        </w:rPr>
      </w:pPr>
    </w:p>
    <w:p w:rsidR="000C3646" w:rsidRPr="00A775EB" w:rsidRDefault="000C3646" w:rsidP="00D35A78">
      <w:pPr>
        <w:pStyle w:val="NormlWeb"/>
        <w:spacing w:after="0"/>
        <w:jc w:val="center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NAPIREND TÁRGYALÁSA</w:t>
      </w:r>
    </w:p>
    <w:p w:rsidR="000C3646" w:rsidRPr="00A775EB" w:rsidRDefault="000C3646" w:rsidP="00D35A78">
      <w:pPr>
        <w:pStyle w:val="NormlWeb"/>
        <w:spacing w:after="0"/>
        <w:jc w:val="center"/>
        <w:rPr>
          <w:rFonts w:ascii="Arial" w:hAnsi="Arial" w:cs="Arial"/>
          <w:b/>
          <w:u w:val="single"/>
        </w:rPr>
      </w:pP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1./  Javaslat Iszkaszentgyörgy Község Önkormányzat Képviselő-testületének szervezeti és működési szabályzatáról szóló 12/2013.(XII.20.) önkormányzati rendelet módosítására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A7E3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Elmondta, hogy a napirendhez tartozó anyagok kiküldésre kerültek a képviselők között. A változás szükségességét </w:t>
      </w:r>
      <w:r>
        <w:rPr>
          <w:rFonts w:ascii="Arial" w:hAnsi="Arial" w:cs="Arial"/>
        </w:rPr>
        <w:t xml:space="preserve">elsősorban </w:t>
      </w:r>
      <w:r w:rsidRPr="00A775EB">
        <w:rPr>
          <w:rFonts w:ascii="Arial" w:hAnsi="Arial" w:cs="Arial"/>
        </w:rPr>
        <w:t>a jogszabályi változások adták.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Mivel kérdés és hozzászólás nem történt felkérte a képviselő-testület</w:t>
      </w:r>
      <w:r>
        <w:rPr>
          <w:rFonts w:ascii="Arial" w:hAnsi="Arial" w:cs="Arial"/>
        </w:rPr>
        <w:t>et</w:t>
      </w:r>
      <w:r w:rsidRPr="00A775EB">
        <w:rPr>
          <w:rFonts w:ascii="Arial" w:hAnsi="Arial" w:cs="Arial"/>
        </w:rPr>
        <w:t xml:space="preserve"> szavazásra.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217553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rendeletet alkotta </w:t>
      </w:r>
    </w:p>
    <w:p w:rsidR="000C3646" w:rsidRPr="00A775EB" w:rsidRDefault="000C3646" w:rsidP="00E31B31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E31B31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9/2014 (X</w:t>
      </w:r>
      <w:r>
        <w:rPr>
          <w:rFonts w:ascii="Arial" w:hAnsi="Arial" w:cs="Arial"/>
          <w:b/>
          <w:color w:val="000000"/>
        </w:rPr>
        <w:t>I</w:t>
      </w:r>
      <w:r w:rsidRPr="00A775EB">
        <w:rPr>
          <w:rFonts w:ascii="Arial" w:hAnsi="Arial" w:cs="Arial"/>
          <w:b/>
          <w:color w:val="000000"/>
        </w:rPr>
        <w:t>I.</w:t>
      </w:r>
      <w:r>
        <w:rPr>
          <w:rFonts w:ascii="Arial" w:hAnsi="Arial" w:cs="Arial"/>
          <w:b/>
          <w:color w:val="000000"/>
        </w:rPr>
        <w:t xml:space="preserve"> 10.</w:t>
      </w:r>
      <w:r w:rsidRPr="00A775EB">
        <w:rPr>
          <w:rFonts w:ascii="Arial" w:hAnsi="Arial" w:cs="Arial"/>
          <w:b/>
          <w:color w:val="000000"/>
        </w:rPr>
        <w:t xml:space="preserve">) önkormányzati rendelete </w:t>
      </w:r>
    </w:p>
    <w:p w:rsidR="000C3646" w:rsidRPr="00A775EB" w:rsidRDefault="000C3646" w:rsidP="00E31B31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E31B31">
      <w:pPr>
        <w:jc w:val="center"/>
        <w:rPr>
          <w:rFonts w:ascii="Arial" w:hAnsi="Arial" w:cs="Arial"/>
        </w:rPr>
      </w:pPr>
      <w:r w:rsidRPr="00A775EB">
        <w:rPr>
          <w:rFonts w:ascii="Arial" w:hAnsi="Arial" w:cs="Arial"/>
        </w:rPr>
        <w:lastRenderedPageBreak/>
        <w:t>Iszkaszentgyörgy Község Önkormányzat Képviselő-testületének szervezeti és működési szabályzatáról szóló 12/2013.(XII.20.) önkormányzati rendelet módosításáról</w:t>
      </w:r>
    </w:p>
    <w:p w:rsidR="000C3646" w:rsidRPr="00A775EB" w:rsidRDefault="000C3646" w:rsidP="00E31B31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E31B31">
      <w:pPr>
        <w:jc w:val="center"/>
        <w:rPr>
          <w:rFonts w:ascii="Arial" w:hAnsi="Arial" w:cs="Arial"/>
        </w:rPr>
      </w:pPr>
      <w:r w:rsidRPr="00A775EB">
        <w:rPr>
          <w:rFonts w:ascii="Arial" w:hAnsi="Arial" w:cs="Arial"/>
          <w:color w:val="000000"/>
        </w:rPr>
        <w:t>(rendelet a jegyzőkönyvhöz csatolva)</w:t>
      </w: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2./ Rendelet-tervezet a képviselői, bizottság elnöki és bizottsági tagi tiszteletdíj és természetbeni juttatásokról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A7E3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képviselőkkel már egyeztetett, a tiszteletdíjról és a természetbeni juttatásokról is lemondtak. A rendelet megalkotása a Kormányhivatal felszólítására történik.</w:t>
      </w:r>
    </w:p>
    <w:p w:rsidR="000C3646" w:rsidRPr="00A775EB" w:rsidRDefault="000C3646" w:rsidP="00217553">
      <w:pPr>
        <w:jc w:val="both"/>
        <w:rPr>
          <w:rFonts w:ascii="Arial" w:hAnsi="Arial" w:cs="Arial"/>
          <w:b/>
        </w:rPr>
      </w:pPr>
    </w:p>
    <w:p w:rsidR="000C3646" w:rsidRDefault="000C3646" w:rsidP="00E746FC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és </w:t>
      </w:r>
      <w:r w:rsidRPr="00A775EB">
        <w:rPr>
          <w:rFonts w:ascii="Arial" w:hAnsi="Arial" w:cs="Arial"/>
          <w:b/>
          <w:i/>
        </w:rPr>
        <w:t>1 tartózkodással</w:t>
      </w:r>
      <w:r>
        <w:rPr>
          <w:rFonts w:ascii="Arial" w:hAnsi="Arial" w:cs="Arial"/>
          <w:i/>
        </w:rPr>
        <w:t xml:space="preserve"> </w:t>
      </w:r>
      <w:r w:rsidRPr="00A775EB">
        <w:rPr>
          <w:rFonts w:ascii="Arial" w:hAnsi="Arial" w:cs="Arial"/>
          <w:i/>
        </w:rPr>
        <w:t xml:space="preserve">a következő rendeletet alkotta </w:t>
      </w:r>
    </w:p>
    <w:p w:rsidR="000C3646" w:rsidRPr="00A775EB" w:rsidRDefault="000C3646" w:rsidP="00E746FC">
      <w:pPr>
        <w:jc w:val="both"/>
        <w:rPr>
          <w:rFonts w:ascii="Arial" w:hAnsi="Arial" w:cs="Arial"/>
          <w:i/>
        </w:rPr>
      </w:pPr>
    </w:p>
    <w:p w:rsidR="000C3646" w:rsidRPr="00A775EB" w:rsidRDefault="000C3646" w:rsidP="00E746FC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E746FC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10/2014 (X</w:t>
      </w:r>
      <w:r>
        <w:rPr>
          <w:rFonts w:ascii="Arial" w:hAnsi="Arial" w:cs="Arial"/>
          <w:b/>
          <w:color w:val="000000"/>
        </w:rPr>
        <w:t>II. 10.</w:t>
      </w:r>
      <w:r w:rsidRPr="00A775EB">
        <w:rPr>
          <w:rFonts w:ascii="Arial" w:hAnsi="Arial" w:cs="Arial"/>
          <w:b/>
          <w:color w:val="000000"/>
        </w:rPr>
        <w:t xml:space="preserve">) önkormányzati rendelete </w:t>
      </w:r>
    </w:p>
    <w:p w:rsidR="000C3646" w:rsidRPr="00A775EB" w:rsidRDefault="000C3646" w:rsidP="00E746FC">
      <w:pPr>
        <w:jc w:val="center"/>
        <w:rPr>
          <w:rFonts w:ascii="Arial" w:hAnsi="Arial" w:cs="Arial"/>
          <w:color w:val="000000"/>
        </w:rPr>
      </w:pPr>
    </w:p>
    <w:p w:rsidR="000C3646" w:rsidRPr="00A775EB" w:rsidRDefault="000C3646" w:rsidP="00E746FC">
      <w:pPr>
        <w:jc w:val="center"/>
        <w:rPr>
          <w:rFonts w:ascii="Arial" w:hAnsi="Arial" w:cs="Arial"/>
        </w:rPr>
      </w:pPr>
      <w:proofErr w:type="gramStart"/>
      <w:r w:rsidRPr="00A775EB">
        <w:rPr>
          <w:rFonts w:ascii="Arial" w:hAnsi="Arial" w:cs="Arial"/>
        </w:rPr>
        <w:t>a</w:t>
      </w:r>
      <w:proofErr w:type="gramEnd"/>
      <w:r w:rsidRPr="00A775EB">
        <w:rPr>
          <w:rFonts w:ascii="Arial" w:hAnsi="Arial" w:cs="Arial"/>
        </w:rPr>
        <w:t xml:space="preserve"> képviselői, bizottság elnöki és bizottsági tagi tiszteletdíj és természetbeni juttatásokról</w:t>
      </w:r>
    </w:p>
    <w:p w:rsidR="000C3646" w:rsidRPr="00A775EB" w:rsidRDefault="000C3646" w:rsidP="00E746FC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E746FC">
      <w:pPr>
        <w:jc w:val="center"/>
        <w:rPr>
          <w:rFonts w:ascii="Arial" w:hAnsi="Arial" w:cs="Arial"/>
        </w:rPr>
      </w:pPr>
      <w:r w:rsidRPr="00A775EB">
        <w:rPr>
          <w:rFonts w:ascii="Arial" w:hAnsi="Arial" w:cs="Arial"/>
          <w:color w:val="000000"/>
        </w:rPr>
        <w:t>(rendelet a jegyzőkönyvhöz csatolva)</w:t>
      </w:r>
    </w:p>
    <w:p w:rsidR="000C3646" w:rsidRPr="00A775EB" w:rsidRDefault="000C3646" w:rsidP="00217553">
      <w:pPr>
        <w:jc w:val="both"/>
        <w:rPr>
          <w:rFonts w:ascii="Arial" w:hAnsi="Arial" w:cs="Arial"/>
          <w:b/>
        </w:rPr>
      </w:pPr>
    </w:p>
    <w:p w:rsidR="000C3646" w:rsidRPr="00A775EB" w:rsidRDefault="000C3646" w:rsidP="00217553">
      <w:pPr>
        <w:jc w:val="both"/>
        <w:rPr>
          <w:rFonts w:ascii="Arial" w:hAnsi="Arial" w:cs="Arial"/>
          <w:b/>
        </w:rPr>
      </w:pPr>
    </w:p>
    <w:p w:rsidR="000C3646" w:rsidRPr="00A775EB" w:rsidRDefault="000C3646" w:rsidP="00D44A11">
      <w:pPr>
        <w:jc w:val="center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3./ Beszámoló az Önkormányzat 2014. évi háromnegyed éves gazdálkodásáról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960FE0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  <w:r w:rsidRPr="00A775EB">
        <w:rPr>
          <w:rFonts w:ascii="Arial" w:hAnsi="Arial" w:cs="Arial"/>
        </w:rPr>
        <w:t xml:space="preserve"> </w:t>
      </w:r>
    </w:p>
    <w:p w:rsidR="000C3646" w:rsidRPr="00A775EB" w:rsidRDefault="000C3646" w:rsidP="00960FE0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Elmondta, hogy a képviselők a napirendi ponthoz kapcsolódó anyagokat előzetesen már megkapták. Az előterjesztésből megállapítható, hogy az Önkormányzat gazdálkodása időarányos.</w:t>
      </w:r>
      <w:r>
        <w:rPr>
          <w:rFonts w:ascii="Arial" w:hAnsi="Arial" w:cs="Arial"/>
        </w:rPr>
        <w:t xml:space="preserve"> A bevételek 66%</w:t>
      </w:r>
      <w:r w:rsidRPr="00A775EB">
        <w:rPr>
          <w:rFonts w:ascii="Arial" w:hAnsi="Arial" w:cs="Arial"/>
        </w:rPr>
        <w:t xml:space="preserve">-on állnak, a kiadások 48,62 </w:t>
      </w:r>
      <w:proofErr w:type="spellStart"/>
      <w:r w:rsidRPr="00A775EB">
        <w:rPr>
          <w:rFonts w:ascii="Arial" w:hAnsi="Arial" w:cs="Arial"/>
        </w:rPr>
        <w:t>%on</w:t>
      </w:r>
      <w:proofErr w:type="spellEnd"/>
      <w:r w:rsidRPr="00A775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Az önkormányzat lekötött vagyon körülbelül 33 millió forint.</w:t>
      </w:r>
    </w:p>
    <w:p w:rsidR="000C3646" w:rsidRPr="00A775EB" w:rsidRDefault="000C3646" w:rsidP="00960FE0">
      <w:pPr>
        <w:jc w:val="both"/>
        <w:rPr>
          <w:rFonts w:ascii="Arial" w:hAnsi="Arial" w:cs="Arial"/>
        </w:rPr>
      </w:pPr>
    </w:p>
    <w:p w:rsidR="000C3646" w:rsidRPr="00A775EB" w:rsidRDefault="000C3646" w:rsidP="00960FE0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 xml:space="preserve">Tóth Károly képviselő Pénzügyi Bizottság elnöke </w:t>
      </w:r>
    </w:p>
    <w:p w:rsidR="000C3646" w:rsidRPr="00A775EB" w:rsidRDefault="000C3646" w:rsidP="00960FE0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Tájékoztatta Képviselő-testületet, hogy a Pénzügyi Bizottság a napirendi pontot megtárgyalta, és a háromnegyed éves teljesítésről szóló előterjesztést elfogadásra javasolta. </w:t>
      </w:r>
    </w:p>
    <w:p w:rsidR="000C3646" w:rsidRPr="00A775EB" w:rsidRDefault="000C3646" w:rsidP="00960FE0">
      <w:pPr>
        <w:jc w:val="both"/>
        <w:rPr>
          <w:rFonts w:ascii="Arial" w:hAnsi="Arial" w:cs="Arial"/>
        </w:rPr>
      </w:pPr>
    </w:p>
    <w:p w:rsidR="000C3646" w:rsidRPr="00A775EB" w:rsidRDefault="000C3646" w:rsidP="00960FE0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</w:rPr>
        <w:t>Kérdés és hozzászólás nem volt, a polgármester szavazásra tette fel az előterjesztést.</w:t>
      </w:r>
    </w:p>
    <w:p w:rsidR="000C3646" w:rsidRPr="00A775EB" w:rsidRDefault="000C3646" w:rsidP="00AA7E38">
      <w:pPr>
        <w:jc w:val="both"/>
        <w:rPr>
          <w:rFonts w:ascii="Arial" w:hAnsi="Arial" w:cs="Arial"/>
          <w:b/>
          <w:u w:val="single"/>
        </w:rPr>
      </w:pPr>
    </w:p>
    <w:p w:rsidR="000C3646" w:rsidRDefault="000C3646" w:rsidP="00D44A11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  <w:r>
        <w:rPr>
          <w:rFonts w:ascii="Arial" w:hAnsi="Arial" w:cs="Arial"/>
          <w:i/>
        </w:rPr>
        <w:t>:</w:t>
      </w:r>
    </w:p>
    <w:p w:rsidR="000C3646" w:rsidRPr="00A775EB" w:rsidRDefault="000C3646" w:rsidP="00D44A11">
      <w:pPr>
        <w:jc w:val="both"/>
        <w:rPr>
          <w:rFonts w:ascii="Arial" w:hAnsi="Arial" w:cs="Arial"/>
          <w:i/>
        </w:rPr>
      </w:pPr>
    </w:p>
    <w:p w:rsidR="000C3646" w:rsidRPr="00A775EB" w:rsidRDefault="000C3646" w:rsidP="00D44A11">
      <w:pPr>
        <w:jc w:val="both"/>
        <w:rPr>
          <w:rFonts w:ascii="Arial" w:hAnsi="Arial" w:cs="Arial"/>
          <w:i/>
        </w:rPr>
      </w:pPr>
    </w:p>
    <w:p w:rsidR="000C3646" w:rsidRPr="00A775EB" w:rsidRDefault="000C3646" w:rsidP="00D44A11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lastRenderedPageBreak/>
        <w:t>Iszkaszentgyörgy Község Önkormányzat Képviselő-testületének</w:t>
      </w:r>
    </w:p>
    <w:p w:rsidR="000C3646" w:rsidRPr="00A775EB" w:rsidRDefault="000C3646" w:rsidP="00D44A1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140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D44A11">
      <w:pPr>
        <w:rPr>
          <w:rFonts w:ascii="Arial" w:hAnsi="Arial" w:cs="Arial"/>
          <w:bCs/>
          <w:i/>
        </w:rPr>
      </w:pPr>
    </w:p>
    <w:p w:rsidR="000C3646" w:rsidRPr="00A775EB" w:rsidRDefault="000C3646" w:rsidP="00D44A11">
      <w:pPr>
        <w:jc w:val="center"/>
        <w:rPr>
          <w:rFonts w:ascii="Arial" w:hAnsi="Arial" w:cs="Arial"/>
          <w:bCs/>
          <w:i/>
        </w:rPr>
      </w:pPr>
      <w:proofErr w:type="gramStart"/>
      <w:r w:rsidRPr="00A775EB">
        <w:rPr>
          <w:rFonts w:ascii="Arial" w:hAnsi="Arial" w:cs="Arial"/>
          <w:i/>
        </w:rPr>
        <w:t>az</w:t>
      </w:r>
      <w:proofErr w:type="gramEnd"/>
      <w:r w:rsidRPr="00A775EB">
        <w:rPr>
          <w:rFonts w:ascii="Arial" w:hAnsi="Arial" w:cs="Arial"/>
          <w:i/>
        </w:rPr>
        <w:t xml:space="preserve"> Önkormányzat 2014. évi háromnegyed éves gazdálkodásáról</w:t>
      </w:r>
    </w:p>
    <w:p w:rsidR="000C3646" w:rsidRPr="00A775EB" w:rsidRDefault="000C3646" w:rsidP="00D44A11">
      <w:pPr>
        <w:jc w:val="both"/>
        <w:rPr>
          <w:rFonts w:ascii="Arial" w:hAnsi="Arial" w:cs="Arial"/>
          <w:b/>
        </w:rPr>
      </w:pPr>
    </w:p>
    <w:p w:rsidR="000C3646" w:rsidRPr="005A4CF5" w:rsidRDefault="000C3646" w:rsidP="00A008C1">
      <w:pPr>
        <w:jc w:val="both"/>
        <w:rPr>
          <w:rFonts w:ascii="Arial" w:hAnsi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testülete</w:t>
      </w:r>
      <w:r w:rsidRPr="004C5203">
        <w:rPr>
          <w:rFonts w:ascii="Arial" w:hAnsi="Arial" w:cs="Arial"/>
        </w:rPr>
        <w:t xml:space="preserve"> </w:t>
      </w:r>
      <w:r w:rsidRPr="004C5203">
        <w:rPr>
          <w:rFonts w:ascii="Arial" w:hAnsi="Arial" w:cs="Arial"/>
          <w:b/>
        </w:rPr>
        <w:t>megtárgyalta</w:t>
      </w:r>
      <w:r w:rsidRPr="005A4CF5">
        <w:t xml:space="preserve"> </w:t>
      </w:r>
      <w:r w:rsidRPr="005A4CF5">
        <w:rPr>
          <w:rFonts w:ascii="Arial" w:hAnsi="Arial"/>
          <w:b/>
        </w:rPr>
        <w:t>az önkormányzat 201</w:t>
      </w:r>
      <w:r>
        <w:rPr>
          <w:rFonts w:ascii="Arial" w:hAnsi="Arial"/>
          <w:b/>
        </w:rPr>
        <w:t>4</w:t>
      </w:r>
      <w:r w:rsidRPr="005A4CF5">
        <w:rPr>
          <w:rFonts w:ascii="Arial" w:hAnsi="Arial"/>
          <w:b/>
        </w:rPr>
        <w:t>. évi költségvetésének háromnegyed éves végrehajtásá</w:t>
      </w:r>
      <w:r w:rsidR="008C77C1">
        <w:rPr>
          <w:rFonts w:ascii="Arial" w:hAnsi="Arial"/>
          <w:b/>
        </w:rPr>
        <w:t xml:space="preserve">ról szóló </w:t>
      </w:r>
      <w:r w:rsidRPr="005A4CF5">
        <w:rPr>
          <w:rFonts w:ascii="Arial" w:hAnsi="Arial"/>
          <w:b/>
        </w:rPr>
        <w:t>t</w:t>
      </w:r>
      <w:r w:rsidR="008C77C1">
        <w:rPr>
          <w:rFonts w:ascii="Arial" w:hAnsi="Arial"/>
          <w:b/>
        </w:rPr>
        <w:t>ájékoztatót</w:t>
      </w:r>
      <w:r>
        <w:rPr>
          <w:rFonts w:ascii="Arial" w:hAnsi="Arial"/>
          <w:b/>
        </w:rPr>
        <w:t>, amelyet az előterjesztés szerint elfogad.</w:t>
      </w:r>
    </w:p>
    <w:p w:rsidR="000C3646" w:rsidRPr="00A775EB" w:rsidRDefault="000C3646" w:rsidP="00D44A11">
      <w:pPr>
        <w:rPr>
          <w:rFonts w:ascii="Arial" w:hAnsi="Arial" w:cs="Arial"/>
          <w:b/>
        </w:rPr>
      </w:pPr>
    </w:p>
    <w:p w:rsidR="000C3646" w:rsidRPr="00A775EB" w:rsidRDefault="000C3646" w:rsidP="00D44A11">
      <w:pPr>
        <w:jc w:val="center"/>
        <w:rPr>
          <w:rFonts w:ascii="Arial" w:hAnsi="Arial" w:cs="Arial"/>
          <w:b/>
        </w:rPr>
      </w:pPr>
    </w:p>
    <w:p w:rsidR="000C3646" w:rsidRPr="00A775EB" w:rsidRDefault="000C3646" w:rsidP="00D44A11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jc w:val="both"/>
        <w:rPr>
          <w:rFonts w:ascii="Arial" w:hAnsi="Arial" w:cs="Arial"/>
          <w:b/>
        </w:rPr>
      </w:pP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4/ Tájékoztató az adóigazgatási feladatok ellátásáról, a helyi adófizetési kötelezettség teljesítésének helyzetéről, a kintlévőségek behajtása érdekében tett intézkedésekről</w:t>
      </w:r>
      <w:r w:rsidRPr="00A775EB">
        <w:rPr>
          <w:rFonts w:ascii="Arial" w:hAnsi="Arial" w:cs="Arial"/>
        </w:rPr>
        <w:t>- a jegyző előterjesztésében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A7E3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A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Átadta a szót </w:t>
      </w:r>
      <w:proofErr w:type="spellStart"/>
      <w:r>
        <w:rPr>
          <w:rFonts w:ascii="Arial" w:hAnsi="Arial" w:cs="Arial"/>
        </w:rPr>
        <w:t>Parajdi</w:t>
      </w:r>
      <w:proofErr w:type="spellEnd"/>
      <w:r>
        <w:rPr>
          <w:rFonts w:ascii="Arial" w:hAnsi="Arial" w:cs="Arial"/>
        </w:rPr>
        <w:t xml:space="preserve"> Cecília jegyző asszonynak.</w:t>
      </w:r>
    </w:p>
    <w:p w:rsidR="000C3646" w:rsidRPr="003501D2" w:rsidRDefault="000C3646" w:rsidP="00AA7E38">
      <w:pPr>
        <w:jc w:val="both"/>
        <w:rPr>
          <w:rFonts w:ascii="Arial" w:hAnsi="Arial" w:cs="Arial"/>
          <w:b/>
          <w:u w:val="single"/>
        </w:rPr>
      </w:pPr>
    </w:p>
    <w:p w:rsidR="000C3646" w:rsidRPr="003501D2" w:rsidRDefault="000C3646" w:rsidP="00AA7E38">
      <w:pPr>
        <w:jc w:val="both"/>
        <w:rPr>
          <w:rFonts w:ascii="Arial" w:hAnsi="Arial" w:cs="Arial"/>
          <w:b/>
          <w:u w:val="single"/>
        </w:rPr>
      </w:pPr>
      <w:proofErr w:type="spellStart"/>
      <w:r w:rsidRPr="003501D2">
        <w:rPr>
          <w:rFonts w:ascii="Arial" w:hAnsi="Arial" w:cs="Arial"/>
          <w:b/>
          <w:u w:val="single"/>
        </w:rPr>
        <w:t>Parajdi</w:t>
      </w:r>
      <w:proofErr w:type="spellEnd"/>
      <w:r w:rsidRPr="003501D2">
        <w:rPr>
          <w:rFonts w:ascii="Arial" w:hAnsi="Arial" w:cs="Arial"/>
          <w:b/>
          <w:u w:val="single"/>
        </w:rPr>
        <w:t xml:space="preserve"> Cecília jegyző</w:t>
      </w:r>
    </w:p>
    <w:p w:rsidR="000C3646" w:rsidRDefault="000C3646" w:rsidP="00AA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előterjesztés minden képviselő részére kiküldésre került. Szóban kiegészítette, hogy az</w:t>
      </w:r>
      <w:r w:rsidR="00590E3C">
        <w:rPr>
          <w:rFonts w:ascii="Arial" w:hAnsi="Arial" w:cs="Arial"/>
        </w:rPr>
        <w:t xml:space="preserve"> előző időszakban folytatott tudatos munkájuk eredménye </w:t>
      </w:r>
      <w:proofErr w:type="spellStart"/>
      <w:r w:rsidR="00590E3C">
        <w:rPr>
          <w:rFonts w:ascii="Arial" w:hAnsi="Arial" w:cs="Arial"/>
        </w:rPr>
        <w:t>képpen</w:t>
      </w:r>
      <w:proofErr w:type="spellEnd"/>
      <w:r>
        <w:rPr>
          <w:rFonts w:ascii="Arial" w:hAnsi="Arial" w:cs="Arial"/>
        </w:rPr>
        <w:t xml:space="preserve"> utóbbi időben egyre kevesebb az adós </w:t>
      </w:r>
      <w:proofErr w:type="gramStart"/>
      <w:r>
        <w:rPr>
          <w:rFonts w:ascii="Arial" w:hAnsi="Arial" w:cs="Arial"/>
        </w:rPr>
        <w:t>kolléga  behajtásokkal</w:t>
      </w:r>
      <w:proofErr w:type="gramEnd"/>
      <w:r>
        <w:rPr>
          <w:rFonts w:ascii="Arial" w:hAnsi="Arial" w:cs="Arial"/>
        </w:rPr>
        <w:t xml:space="preserve"> kapcsolat</w:t>
      </w:r>
      <w:r w:rsidR="00590E3C">
        <w:rPr>
          <w:rFonts w:ascii="Arial" w:hAnsi="Arial" w:cs="Arial"/>
        </w:rPr>
        <w:t>os feladata</w:t>
      </w:r>
      <w:r>
        <w:rPr>
          <w:rFonts w:ascii="Arial" w:hAnsi="Arial" w:cs="Arial"/>
        </w:rPr>
        <w:t>, ez annak</w:t>
      </w:r>
      <w:r w:rsidR="00590E3C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köszönhető, hogy </w:t>
      </w:r>
      <w:r w:rsidR="00590E3C">
        <w:rPr>
          <w:rFonts w:ascii="Arial" w:hAnsi="Arial" w:cs="Arial"/>
        </w:rPr>
        <w:t xml:space="preserve">az adózóknak </w:t>
      </w:r>
      <w:r w:rsidR="00D75A3C">
        <w:rPr>
          <w:rFonts w:ascii="Arial" w:hAnsi="Arial" w:cs="Arial"/>
        </w:rPr>
        <w:t xml:space="preserve">lehetőséget adnak – indokolt esetben </w:t>
      </w:r>
      <w:proofErr w:type="spellStart"/>
      <w:r w:rsidR="00D75A3C">
        <w:rPr>
          <w:rFonts w:ascii="Arial" w:hAnsi="Arial" w:cs="Arial"/>
        </w:rPr>
        <w:t>-a</w:t>
      </w:r>
      <w:proofErr w:type="spellEnd"/>
      <w:r w:rsidR="00D75A3C">
        <w:rPr>
          <w:rFonts w:ascii="Arial" w:hAnsi="Arial" w:cs="Arial"/>
        </w:rPr>
        <w:t xml:space="preserve"> </w:t>
      </w:r>
      <w:r w:rsidR="00590E3C">
        <w:rPr>
          <w:rFonts w:ascii="Arial" w:hAnsi="Arial" w:cs="Arial"/>
        </w:rPr>
        <w:t xml:space="preserve"> részletfizetés</w:t>
      </w:r>
      <w:r w:rsidR="00D75A3C">
        <w:rPr>
          <w:rFonts w:ascii="Arial" w:hAnsi="Arial" w:cs="Arial"/>
        </w:rPr>
        <w:t>re és ezzel</w:t>
      </w:r>
      <w:r>
        <w:rPr>
          <w:rFonts w:ascii="Arial" w:hAnsi="Arial" w:cs="Arial"/>
        </w:rPr>
        <w:t xml:space="preserve"> segíten</w:t>
      </w:r>
      <w:r w:rsidR="00D75A3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az adózóknak</w:t>
      </w:r>
      <w:r w:rsidR="00D75A3C">
        <w:rPr>
          <w:rFonts w:ascii="Arial" w:hAnsi="Arial" w:cs="Arial"/>
        </w:rPr>
        <w:t xml:space="preserve"> az átmeneti helyzetük megoldásában , illetve az adó is befolyik, legfeljebb nem egy összegben, hanem részletekben.</w:t>
      </w:r>
    </w:p>
    <w:p w:rsidR="000C3646" w:rsidRDefault="000C3646" w:rsidP="00AA7E38">
      <w:pPr>
        <w:jc w:val="both"/>
        <w:rPr>
          <w:rFonts w:ascii="Arial" w:hAnsi="Arial" w:cs="Arial"/>
        </w:rPr>
      </w:pPr>
    </w:p>
    <w:p w:rsidR="000C3646" w:rsidRDefault="000C3646" w:rsidP="00AA7E38">
      <w:pPr>
        <w:jc w:val="both"/>
        <w:rPr>
          <w:rFonts w:ascii="Arial" w:hAnsi="Arial" w:cs="Arial"/>
          <w:b/>
          <w:u w:val="single"/>
        </w:rPr>
      </w:pPr>
      <w:r w:rsidRPr="001703F4">
        <w:rPr>
          <w:rFonts w:ascii="Arial" w:hAnsi="Arial" w:cs="Arial"/>
          <w:b/>
          <w:u w:val="single"/>
        </w:rPr>
        <w:t>Gáll Attila polgármester</w:t>
      </w:r>
    </w:p>
    <w:p w:rsidR="000C3646" w:rsidRPr="001703F4" w:rsidRDefault="000C3646" w:rsidP="00AA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</w:t>
      </w:r>
      <w:r w:rsidRPr="000F0CB5">
        <w:rPr>
          <w:rFonts w:ascii="Arial" w:hAnsi="Arial" w:cs="Arial"/>
        </w:rPr>
        <w:t xml:space="preserve"> helyi adóztatás során </w:t>
      </w:r>
      <w:r w:rsidR="00177CAA">
        <w:rPr>
          <w:rFonts w:ascii="Arial" w:hAnsi="Arial" w:cs="Arial"/>
        </w:rPr>
        <w:t>jog</w:t>
      </w:r>
      <w:r w:rsidRPr="000F0CB5">
        <w:rPr>
          <w:rFonts w:ascii="Arial" w:hAnsi="Arial" w:cs="Arial"/>
        </w:rPr>
        <w:t>szabályok szerint jár el az önkormányzati adóhatóság.</w:t>
      </w:r>
      <w:r>
        <w:rPr>
          <w:rFonts w:ascii="Arial" w:hAnsi="Arial" w:cs="Arial"/>
        </w:rPr>
        <w:t xml:space="preserve"> A településen telekadó, kommunális adó, gépjármű adó, mely</w:t>
      </w:r>
      <w:r w:rsidR="00177CAA">
        <w:rPr>
          <w:rFonts w:ascii="Arial" w:hAnsi="Arial" w:cs="Arial"/>
        </w:rPr>
        <w:t xml:space="preserve"> utóbbinak</w:t>
      </w:r>
      <w:r>
        <w:rPr>
          <w:rFonts w:ascii="Arial" w:hAnsi="Arial" w:cs="Arial"/>
        </w:rPr>
        <w:t xml:space="preserve"> 40%-a marad az önkormányzatnál, és iparűzési adó </w:t>
      </w:r>
      <w:r w:rsidR="00177CAA">
        <w:rPr>
          <w:rFonts w:ascii="Arial" w:hAnsi="Arial" w:cs="Arial"/>
        </w:rPr>
        <w:t>fizetési kötelezettség van.</w:t>
      </w:r>
      <w:r>
        <w:rPr>
          <w:rFonts w:ascii="Arial" w:hAnsi="Arial" w:cs="Arial"/>
        </w:rPr>
        <w:t xml:space="preserve"> Az adók beszedésével a tervezett szerint áll az önkormányzat. Hozzáfűzte, hogy a telekadó</w:t>
      </w:r>
      <w:r w:rsidR="00177CAA">
        <w:rPr>
          <w:rFonts w:ascii="Arial" w:hAnsi="Arial" w:cs="Arial"/>
        </w:rPr>
        <w:t xml:space="preserve"> és kommunális adó tekintetében</w:t>
      </w:r>
      <w:r>
        <w:rPr>
          <w:rFonts w:ascii="Arial" w:hAnsi="Arial" w:cs="Arial"/>
        </w:rPr>
        <w:t xml:space="preserve"> szigorú</w:t>
      </w:r>
      <w:r w:rsidR="00177CAA">
        <w:rPr>
          <w:rFonts w:ascii="Arial" w:hAnsi="Arial" w:cs="Arial"/>
        </w:rPr>
        <w:t xml:space="preserve">, helyszíni ellenőrzést </w:t>
      </w:r>
      <w:r w:rsidR="00F6196B">
        <w:rPr>
          <w:rFonts w:ascii="Arial" w:hAnsi="Arial" w:cs="Arial"/>
        </w:rPr>
        <w:t>tart majd az adóhatóság</w:t>
      </w:r>
      <w:r>
        <w:rPr>
          <w:rFonts w:ascii="Arial" w:hAnsi="Arial" w:cs="Arial"/>
        </w:rPr>
        <w:t>, ellenőrizni fogj</w:t>
      </w:r>
      <w:r w:rsidR="00F619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</w:t>
      </w:r>
      <w:r w:rsidR="00F6196B">
        <w:rPr>
          <w:rFonts w:ascii="Arial" w:hAnsi="Arial" w:cs="Arial"/>
        </w:rPr>
        <w:t xml:space="preserve"> belterületi</w:t>
      </w:r>
      <w:r>
        <w:rPr>
          <w:rFonts w:ascii="Arial" w:hAnsi="Arial" w:cs="Arial"/>
        </w:rPr>
        <w:t xml:space="preserve"> telkeket, és a</w:t>
      </w:r>
      <w:r w:rsidR="00F6196B">
        <w:rPr>
          <w:rFonts w:ascii="Arial" w:hAnsi="Arial" w:cs="Arial"/>
        </w:rPr>
        <w:t xml:space="preserve"> beépített ingatlanokat is.</w:t>
      </w:r>
    </w:p>
    <w:p w:rsidR="000C3646" w:rsidRPr="003501D2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96AE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96AE8">
      <w:pPr>
        <w:jc w:val="both"/>
        <w:rPr>
          <w:rFonts w:ascii="Arial" w:hAnsi="Arial" w:cs="Arial"/>
          <w:i/>
        </w:rPr>
      </w:pP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141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96AE8">
      <w:pPr>
        <w:rPr>
          <w:rFonts w:ascii="Arial" w:hAnsi="Arial" w:cs="Arial"/>
          <w:bCs/>
          <w:i/>
        </w:rPr>
      </w:pPr>
    </w:p>
    <w:p w:rsidR="000C3646" w:rsidRPr="00A775EB" w:rsidRDefault="000C3646" w:rsidP="00A96AE8">
      <w:pPr>
        <w:jc w:val="center"/>
        <w:rPr>
          <w:rFonts w:ascii="Arial" w:hAnsi="Arial" w:cs="Arial"/>
          <w:i/>
        </w:rPr>
      </w:pPr>
      <w:proofErr w:type="gramStart"/>
      <w:r w:rsidRPr="00A775EB">
        <w:rPr>
          <w:rFonts w:ascii="Arial" w:hAnsi="Arial" w:cs="Arial"/>
          <w:i/>
        </w:rPr>
        <w:t>az</w:t>
      </w:r>
      <w:proofErr w:type="gramEnd"/>
      <w:r w:rsidRPr="00A775EB">
        <w:rPr>
          <w:rFonts w:ascii="Arial" w:hAnsi="Arial" w:cs="Arial"/>
          <w:i/>
        </w:rPr>
        <w:t xml:space="preserve"> adóigazgatási feladatok ellátásáról, a helyi adófizetési kötelezettség teljesítésének helyzetéről, a kintlévőségek behajtása érdekében tett intézkedésekről</w:t>
      </w:r>
    </w:p>
    <w:p w:rsidR="000C3646" w:rsidRPr="00A775EB" w:rsidRDefault="000C3646" w:rsidP="00A96AE8">
      <w:pPr>
        <w:jc w:val="both"/>
        <w:rPr>
          <w:rFonts w:ascii="Arial" w:hAnsi="Arial" w:cs="Arial"/>
          <w:b/>
        </w:rPr>
      </w:pPr>
    </w:p>
    <w:p w:rsidR="000C3646" w:rsidRPr="00773940" w:rsidRDefault="000C3646" w:rsidP="000413BB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megtárgyalta és elfogadja </w:t>
      </w:r>
      <w:r w:rsidRPr="00773940">
        <w:rPr>
          <w:rFonts w:ascii="Arial" w:hAnsi="Arial" w:cs="Arial"/>
          <w:b/>
        </w:rPr>
        <w:t>az adóigazgatási feladatok ellátásáról, a helyi adófizetési kötelezettség teljesítésének helyzetéről, a kintlévőségek behajtása érdekében tett intézkedésekről</w:t>
      </w:r>
      <w:r>
        <w:rPr>
          <w:rFonts w:ascii="Arial" w:hAnsi="Arial" w:cs="Arial"/>
          <w:b/>
        </w:rPr>
        <w:t xml:space="preserve"> szóló beszámolót az előterjesztés szerint.</w:t>
      </w:r>
    </w:p>
    <w:p w:rsidR="000C3646" w:rsidRPr="00A775EB" w:rsidRDefault="000C3646" w:rsidP="00A96AE8">
      <w:pPr>
        <w:jc w:val="both"/>
        <w:rPr>
          <w:rFonts w:ascii="Arial" w:hAnsi="Arial" w:cs="Arial"/>
        </w:rPr>
      </w:pP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lastRenderedPageBreak/>
        <w:t>-------------------</w:t>
      </w:r>
    </w:p>
    <w:p w:rsidR="000C3646" w:rsidRPr="00A775EB" w:rsidRDefault="000C3646" w:rsidP="00A96AE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5./ Javaslat idegenforgalmi adó bevezetésére, rendelet-tervezettel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Pr="00A775EB" w:rsidRDefault="000C3646" w:rsidP="00AA7E38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4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 véleménye szerint fontos, hogy a település elinduljon a turizmus, idegenforgalom felé. A kastély bekerült a TOP 40 állami kastélyok közé, vagyonkezelője a </w:t>
      </w:r>
      <w:proofErr w:type="spellStart"/>
      <w:r>
        <w:rPr>
          <w:rFonts w:ascii="Arial" w:hAnsi="Arial" w:cs="Arial"/>
        </w:rPr>
        <w:t>Forster</w:t>
      </w:r>
      <w:proofErr w:type="spellEnd"/>
      <w:r>
        <w:rPr>
          <w:rFonts w:ascii="Arial" w:hAnsi="Arial" w:cs="Arial"/>
        </w:rPr>
        <w:t xml:space="preserve"> lett. 2016-2018 között közel 40 milliárd forintot fognak ráfordítani a kastélyokra. Az Iszkaszentgyörgyi kastély kitűnő adottságokkal </w:t>
      </w:r>
      <w:r w:rsidR="001E34A4">
        <w:rPr>
          <w:rFonts w:ascii="Arial" w:hAnsi="Arial" w:cs="Arial"/>
        </w:rPr>
        <w:t>rendelkezik</w:t>
      </w:r>
      <w:r>
        <w:rPr>
          <w:rFonts w:ascii="Arial" w:hAnsi="Arial" w:cs="Arial"/>
        </w:rPr>
        <w:t xml:space="preserve">, szeretné továbbra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ha a kastély turisztikai hely lenne, ezért is tartja fontosnak ezt az adónem bevezetését minél korábban. Az IFA díja 300 Ft/éj/fő lenne. </w:t>
      </w:r>
      <w:r w:rsidR="001E34A4">
        <w:rPr>
          <w:rFonts w:ascii="Arial" w:hAnsi="Arial" w:cs="Arial"/>
        </w:rPr>
        <w:t>A</w:t>
      </w:r>
      <w:r>
        <w:rPr>
          <w:rFonts w:ascii="Arial" w:hAnsi="Arial" w:cs="Arial"/>
        </w:rPr>
        <w:t>z ebből befolyt bevételt az állam másfélszeresével kiegészíti az önkormányzat részére.</w:t>
      </w:r>
    </w:p>
    <w:p w:rsidR="000C3646" w:rsidRDefault="000C3646" w:rsidP="0024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2014. december 1</w:t>
      </w:r>
      <w:r w:rsidR="001E34A4">
        <w:rPr>
          <w:rFonts w:ascii="Arial" w:hAnsi="Arial" w:cs="Arial"/>
        </w:rPr>
        <w:t>. napján</w:t>
      </w:r>
      <w:r>
        <w:rPr>
          <w:rFonts w:ascii="Arial" w:hAnsi="Arial" w:cs="Arial"/>
        </w:rPr>
        <w:t xml:space="preserve"> lépne hatályba, és 2015. január 1-jétől lenne alkalmazandó.</w:t>
      </w:r>
    </w:p>
    <w:p w:rsidR="000C3646" w:rsidRDefault="000C3646" w:rsidP="002403F4">
      <w:pPr>
        <w:jc w:val="both"/>
        <w:rPr>
          <w:rFonts w:ascii="Arial" w:hAnsi="Arial" w:cs="Arial"/>
        </w:rPr>
      </w:pPr>
    </w:p>
    <w:p w:rsidR="000C3646" w:rsidRPr="002403F4" w:rsidRDefault="000C3646" w:rsidP="002403F4">
      <w:pPr>
        <w:jc w:val="both"/>
        <w:rPr>
          <w:rFonts w:ascii="Arial" w:hAnsi="Arial" w:cs="Arial"/>
          <w:b/>
          <w:u w:val="single"/>
        </w:rPr>
      </w:pPr>
      <w:r w:rsidRPr="002403F4">
        <w:rPr>
          <w:rFonts w:ascii="Arial" w:hAnsi="Arial" w:cs="Arial"/>
          <w:b/>
          <w:u w:val="single"/>
        </w:rPr>
        <w:t xml:space="preserve">Kisné </w:t>
      </w:r>
      <w:proofErr w:type="spellStart"/>
      <w:r w:rsidRPr="002403F4">
        <w:rPr>
          <w:rFonts w:ascii="Arial" w:hAnsi="Arial" w:cs="Arial"/>
          <w:b/>
          <w:u w:val="single"/>
        </w:rPr>
        <w:t>Szonn</w:t>
      </w:r>
      <w:proofErr w:type="spellEnd"/>
      <w:r w:rsidRPr="002403F4">
        <w:rPr>
          <w:rFonts w:ascii="Arial" w:hAnsi="Arial" w:cs="Arial"/>
          <w:b/>
          <w:u w:val="single"/>
        </w:rPr>
        <w:t xml:space="preserve"> Ibolya képviselő</w:t>
      </w:r>
    </w:p>
    <w:p w:rsidR="000C3646" w:rsidRDefault="000C3646" w:rsidP="0024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Véleménye szerint nagyon jó ötlet, támogatja a bevezetését. Érdeklődött, hogy van e már statisztika, hogy körülbelül hány főről lehet szó évente.</w:t>
      </w:r>
    </w:p>
    <w:p w:rsidR="000C3646" w:rsidRDefault="000C3646" w:rsidP="002403F4">
      <w:pPr>
        <w:jc w:val="both"/>
        <w:rPr>
          <w:rFonts w:ascii="Arial" w:hAnsi="Arial" w:cs="Arial"/>
        </w:rPr>
      </w:pPr>
    </w:p>
    <w:p w:rsidR="000C3646" w:rsidRPr="00984AFA" w:rsidRDefault="000C3646" w:rsidP="002403F4">
      <w:pPr>
        <w:jc w:val="both"/>
        <w:rPr>
          <w:rFonts w:ascii="Arial" w:hAnsi="Arial" w:cs="Arial"/>
          <w:b/>
          <w:u w:val="single"/>
        </w:rPr>
      </w:pPr>
      <w:r w:rsidRPr="00984AFA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4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Pontos létszámot nem tud mondani.</w:t>
      </w:r>
    </w:p>
    <w:p w:rsidR="000C3646" w:rsidRDefault="000C3646" w:rsidP="002403F4">
      <w:pPr>
        <w:jc w:val="both"/>
        <w:rPr>
          <w:rFonts w:ascii="Arial" w:hAnsi="Arial" w:cs="Arial"/>
        </w:rPr>
      </w:pPr>
    </w:p>
    <w:p w:rsidR="000C3646" w:rsidRPr="00984AFA" w:rsidRDefault="000C3646" w:rsidP="002403F4">
      <w:pPr>
        <w:jc w:val="both"/>
        <w:rPr>
          <w:rFonts w:ascii="Arial" w:hAnsi="Arial" w:cs="Arial"/>
          <w:b/>
          <w:u w:val="single"/>
        </w:rPr>
      </w:pPr>
      <w:proofErr w:type="spellStart"/>
      <w:r w:rsidRPr="00984AFA">
        <w:rPr>
          <w:rFonts w:ascii="Arial" w:hAnsi="Arial" w:cs="Arial"/>
          <w:b/>
          <w:u w:val="single"/>
        </w:rPr>
        <w:t>Ampli</w:t>
      </w:r>
      <w:proofErr w:type="spellEnd"/>
      <w:r w:rsidRPr="00984AFA">
        <w:rPr>
          <w:rFonts w:ascii="Arial" w:hAnsi="Arial" w:cs="Arial"/>
          <w:b/>
          <w:u w:val="single"/>
        </w:rPr>
        <w:t xml:space="preserve"> Ferenc alpolgármester</w:t>
      </w:r>
    </w:p>
    <w:p w:rsidR="000C3646" w:rsidRDefault="000C3646" w:rsidP="00A96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 szerint egy rövid ideig nagy bevételre nem számíthat a település ebből az adóból. Érdeklődött, hogy van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arra lehetőség, hogy a későbbiek folyamán vezessék be az </w:t>
      </w:r>
      <w:proofErr w:type="spellStart"/>
      <w:r>
        <w:rPr>
          <w:rFonts w:ascii="Arial" w:hAnsi="Arial" w:cs="Arial"/>
        </w:rPr>
        <w:t>IFÁ-t</w:t>
      </w:r>
      <w:proofErr w:type="spellEnd"/>
      <w:r>
        <w:rPr>
          <w:rFonts w:ascii="Arial" w:hAnsi="Arial" w:cs="Arial"/>
        </w:rPr>
        <w:t xml:space="preserve"> ha már tudják a pontos adatokat.</w:t>
      </w:r>
    </w:p>
    <w:p w:rsidR="000C3646" w:rsidRDefault="000C3646" w:rsidP="00A96AE8">
      <w:pPr>
        <w:jc w:val="both"/>
        <w:rPr>
          <w:rFonts w:ascii="Arial" w:hAnsi="Arial" w:cs="Arial"/>
        </w:rPr>
      </w:pPr>
    </w:p>
    <w:p w:rsidR="000C3646" w:rsidRPr="00984AFA" w:rsidRDefault="000C3646" w:rsidP="00A96AE8">
      <w:pPr>
        <w:jc w:val="both"/>
        <w:rPr>
          <w:rFonts w:ascii="Arial" w:hAnsi="Arial" w:cs="Arial"/>
          <w:b/>
          <w:u w:val="single"/>
        </w:rPr>
      </w:pPr>
      <w:proofErr w:type="spellStart"/>
      <w:r w:rsidRPr="00984AFA">
        <w:rPr>
          <w:rFonts w:ascii="Arial" w:hAnsi="Arial" w:cs="Arial"/>
          <w:b/>
          <w:u w:val="single"/>
        </w:rPr>
        <w:t>Kadlecsik</w:t>
      </w:r>
      <w:proofErr w:type="spellEnd"/>
      <w:r w:rsidRPr="00984AFA">
        <w:rPr>
          <w:rFonts w:ascii="Arial" w:hAnsi="Arial" w:cs="Arial"/>
          <w:b/>
          <w:u w:val="single"/>
        </w:rPr>
        <w:t xml:space="preserve"> Gabriella képviselő</w:t>
      </w:r>
    </w:p>
    <w:p w:rsidR="000C3646" w:rsidRDefault="000C3646" w:rsidP="00A96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Szerinte minél előbb be kell vezetni.</w:t>
      </w:r>
    </w:p>
    <w:p w:rsidR="000C3646" w:rsidRPr="00984AFA" w:rsidRDefault="000C3646" w:rsidP="00A96AE8">
      <w:pPr>
        <w:jc w:val="both"/>
        <w:rPr>
          <w:rFonts w:ascii="Arial" w:hAnsi="Arial" w:cs="Arial"/>
        </w:rPr>
      </w:pPr>
    </w:p>
    <w:p w:rsidR="000C3646" w:rsidRPr="00A775EB" w:rsidRDefault="000C3646" w:rsidP="00A96AE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rendeletet alkotta 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11/2014 (XI.28</w:t>
      </w:r>
      <w:r w:rsidRPr="00A775EB">
        <w:rPr>
          <w:rFonts w:ascii="Arial" w:hAnsi="Arial" w:cs="Arial"/>
          <w:b/>
          <w:color w:val="000000"/>
        </w:rPr>
        <w:t xml:space="preserve">.) önkormányzati rendelete 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A96AE8">
      <w:pPr>
        <w:jc w:val="center"/>
        <w:rPr>
          <w:rFonts w:ascii="Arial" w:hAnsi="Arial" w:cs="Arial"/>
        </w:rPr>
      </w:pPr>
      <w:proofErr w:type="gramStart"/>
      <w:r w:rsidRPr="00A775EB">
        <w:rPr>
          <w:rFonts w:ascii="Arial" w:hAnsi="Arial" w:cs="Arial"/>
        </w:rPr>
        <w:t>idegenforgalmi</w:t>
      </w:r>
      <w:proofErr w:type="gramEnd"/>
      <w:r w:rsidRPr="00A775EB">
        <w:rPr>
          <w:rFonts w:ascii="Arial" w:hAnsi="Arial" w:cs="Arial"/>
        </w:rPr>
        <w:t xml:space="preserve"> adó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FF4226">
      <w:pPr>
        <w:jc w:val="center"/>
        <w:rPr>
          <w:rFonts w:ascii="Arial" w:hAnsi="Arial" w:cs="Arial"/>
        </w:rPr>
      </w:pPr>
      <w:r w:rsidRPr="00A775EB">
        <w:rPr>
          <w:rFonts w:ascii="Arial" w:hAnsi="Arial" w:cs="Arial"/>
          <w:color w:val="000000"/>
        </w:rPr>
        <w:t>(rendelet a jegyzőkönyvhöz csatolva)</w:t>
      </w: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6./ Javaslat a HÉSZ módosítással kapcsolatos véleményezési eljárást lezáró döntés meghozatalára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Pr="00A775EB" w:rsidRDefault="000C3646" w:rsidP="005359F1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Pr="00A775EB" w:rsidRDefault="000C3646" w:rsidP="002F1C65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Tájékoztatta a Képviselő-testületet, Keresztes László HÉSZ módosítást igénylő megkeresésével kapcsolatban, az egyszerűsített eljárás keretében a vélemények – a csatoltak szerint – beérkeztek, a képviselő-testület döntése szükséges a vélemények elfogadásáról, azt követően kerülhet az állami főépítész elé.</w:t>
      </w:r>
    </w:p>
    <w:p w:rsidR="000C3646" w:rsidRPr="00A775EB" w:rsidRDefault="000C3646" w:rsidP="005359F1">
      <w:pPr>
        <w:jc w:val="both"/>
        <w:rPr>
          <w:rFonts w:ascii="Arial" w:hAnsi="Arial" w:cs="Arial"/>
          <w:b/>
          <w:u w:val="single"/>
        </w:rPr>
      </w:pPr>
    </w:p>
    <w:p w:rsidR="000C3646" w:rsidRPr="00A775EB" w:rsidRDefault="000C3646" w:rsidP="00A96AE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96AE8">
      <w:pPr>
        <w:jc w:val="both"/>
        <w:rPr>
          <w:rFonts w:ascii="Arial" w:hAnsi="Arial" w:cs="Arial"/>
          <w:i/>
        </w:rPr>
      </w:pP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96AE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142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96AE8">
      <w:pPr>
        <w:rPr>
          <w:rFonts w:ascii="Arial" w:hAnsi="Arial" w:cs="Arial"/>
          <w:bCs/>
          <w:i/>
        </w:rPr>
      </w:pPr>
    </w:p>
    <w:p w:rsidR="000C3646" w:rsidRPr="00A775EB" w:rsidRDefault="000C3646" w:rsidP="008D71F3">
      <w:pPr>
        <w:jc w:val="center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>Iszkaszentgyörgy Község helyi építési szabályzat módosítás véleményezési szakasz lezárásához.</w:t>
      </w:r>
    </w:p>
    <w:p w:rsidR="000C3646" w:rsidRPr="00A775EB" w:rsidRDefault="000C3646" w:rsidP="008D71F3">
      <w:pPr>
        <w:rPr>
          <w:rFonts w:ascii="Arial" w:hAnsi="Arial" w:cs="Arial"/>
          <w:b/>
          <w:i/>
        </w:rPr>
      </w:pPr>
    </w:p>
    <w:p w:rsidR="000C3646" w:rsidRPr="00A775EB" w:rsidRDefault="000C3646" w:rsidP="008D71F3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Iszkaszentgyörgy Község Önkormányzat Képviselő-testülete </w:t>
      </w:r>
      <w:proofErr w:type="gramStart"/>
      <w:r w:rsidRPr="00A775EB">
        <w:rPr>
          <w:rFonts w:ascii="Arial" w:hAnsi="Arial" w:cs="Arial"/>
          <w:b/>
        </w:rPr>
        <w:t>által  indított</w:t>
      </w:r>
      <w:proofErr w:type="gramEnd"/>
      <w:r w:rsidRPr="00A775EB">
        <w:rPr>
          <w:rFonts w:ascii="Arial" w:hAnsi="Arial" w:cs="Arial"/>
          <w:b/>
        </w:rPr>
        <w:t xml:space="preserve"> – a kertes mezőgazdasági területek övezeti előírásainak módosítására vonatkozó -  helyi építési szabályzat  módosítás egyszerűsített eljárással történő véleményezése megtörtént.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 xml:space="preserve">A véleményezés során az érintett államigazgatási szervek részéről az állami főépítész fogalmazott meg észrevételt. 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>A tervezők a szakmai véleményben foglaltak szerint a tervet javították, illetve kiegészítették.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 xml:space="preserve">A </w:t>
      </w:r>
      <w:proofErr w:type="gramStart"/>
      <w:r w:rsidRPr="00A775EB">
        <w:rPr>
          <w:rFonts w:ascii="Arial" w:hAnsi="Arial" w:cs="Arial"/>
          <w:b/>
          <w:bCs/>
        </w:rPr>
        <w:t>véleményezési  eljárásban</w:t>
      </w:r>
      <w:proofErr w:type="gramEnd"/>
      <w:r w:rsidRPr="00A775EB">
        <w:rPr>
          <w:rFonts w:ascii="Arial" w:hAnsi="Arial" w:cs="Arial"/>
          <w:b/>
          <w:bCs/>
        </w:rPr>
        <w:t xml:space="preserve"> résztvevő államigazgatási szervek és a partnerségi egyeztetésben résztvevők a tervvel kapcsolatban eltérő véleményt nem fogalmaztak meg.</w:t>
      </w:r>
    </w:p>
    <w:p w:rsidR="000C3646" w:rsidRPr="00A775EB" w:rsidRDefault="000C3646" w:rsidP="008D71F3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  <w:bCs/>
        </w:rPr>
        <w:t>A településfejlesztési koncepcióról, az integrált településfejlesztési stratégiáról</w:t>
      </w:r>
      <w:r w:rsidRPr="00A775EB">
        <w:rPr>
          <w:rFonts w:ascii="Arial" w:hAnsi="Arial" w:cs="Arial"/>
          <w:b/>
          <w:bCs/>
        </w:rPr>
        <w:br/>
        <w:t xml:space="preserve">és a településrendezési eszközökről, valamint egyes településrendezési sajátos jogintézményekről szóló 314/2012. (XI. 8.) Korm. </w:t>
      </w:r>
      <w:r w:rsidRPr="00A775EB">
        <w:rPr>
          <w:rFonts w:ascii="Arial" w:hAnsi="Arial" w:cs="Arial"/>
          <w:b/>
        </w:rPr>
        <w:t xml:space="preserve">rendelet 34. § (1) bekezdése értelmében azt az érdekeltet, aki az eljárás során az eljárási szabályokban meghatározott határidőn belül nem adott - államigazgatási szerv esetében jogszabályon alapuló - véleményt, az adott eljárási szakaszban </w:t>
      </w:r>
      <w:proofErr w:type="gramStart"/>
      <w:r w:rsidRPr="00A775EB">
        <w:rPr>
          <w:rFonts w:ascii="Arial" w:hAnsi="Arial" w:cs="Arial"/>
          <w:b/>
        </w:rPr>
        <w:t>kifogást</w:t>
      </w:r>
      <w:proofErr w:type="gramEnd"/>
      <w:r w:rsidRPr="00A775EB">
        <w:rPr>
          <w:rFonts w:ascii="Arial" w:hAnsi="Arial" w:cs="Arial"/>
          <w:b/>
        </w:rPr>
        <w:t xml:space="preserve"> nem emelő véleményezőnek kell tekinteni.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>Az Országos Vízügyi Főigazgatóságot, a Fejér Megyei Kormányhivatal Földhivatalát és a Veszprémi Bányakapitányságot kifogást nem adó véleményezőnek tekinti az önkormányzat.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>A Képviselő-testület - a Fehér Vártervező Kft 2014. november keltezésű főépítészi záró véleményezésre elkészített tervdokumentációja alapján - a településrendezési eszközök módosítása tekintetében a véleményezési szakaszt lezárja.</w:t>
      </w:r>
    </w:p>
    <w:p w:rsidR="000C3646" w:rsidRPr="00A775EB" w:rsidRDefault="000C3646" w:rsidP="008D71F3">
      <w:pPr>
        <w:jc w:val="both"/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>A Képviselő-testület felkéri a Polgármestert, hogy az állami főépítészhez a tervet nyújtsa be végső véleményezésre.</w:t>
      </w:r>
    </w:p>
    <w:p w:rsidR="000C3646" w:rsidRPr="00A775EB" w:rsidRDefault="000C3646" w:rsidP="008D71F3">
      <w:pPr>
        <w:jc w:val="both"/>
        <w:rPr>
          <w:rFonts w:ascii="Arial" w:hAnsi="Arial" w:cs="Arial"/>
          <w:b/>
        </w:rPr>
      </w:pPr>
    </w:p>
    <w:p w:rsidR="000C3646" w:rsidRPr="00A775EB" w:rsidRDefault="000C3646" w:rsidP="008D71F3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Felelős: Gaál Attila polgármester</w:t>
      </w:r>
    </w:p>
    <w:p w:rsidR="000C3646" w:rsidRPr="00A775EB" w:rsidRDefault="000C3646" w:rsidP="008D71F3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Határidő: 2014. december 1.</w:t>
      </w: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7./ Javaslat a községháza fűtésszolgáltatás vállalkozás</w:t>
      </w:r>
      <w:r>
        <w:rPr>
          <w:rFonts w:ascii="Arial" w:hAnsi="Arial" w:cs="Arial"/>
          <w:b/>
        </w:rPr>
        <w:t>i</w:t>
      </w:r>
      <w:r w:rsidRPr="00A775EB">
        <w:rPr>
          <w:rFonts w:ascii="Arial" w:hAnsi="Arial" w:cs="Arial"/>
          <w:b/>
        </w:rPr>
        <w:t xml:space="preserve"> szerződés keretében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rPr>
          <w:rFonts w:ascii="Arial" w:hAnsi="Arial" w:cs="Arial"/>
        </w:rPr>
      </w:pPr>
    </w:p>
    <w:p w:rsidR="000C3646" w:rsidRDefault="000C3646" w:rsidP="00AA7E38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A7E38">
      <w:pPr>
        <w:rPr>
          <w:rFonts w:ascii="Arial" w:hAnsi="Arial" w:cs="Arial"/>
        </w:rPr>
      </w:pPr>
      <w:r>
        <w:rPr>
          <w:rFonts w:ascii="Arial" w:hAnsi="Arial" w:cs="Arial"/>
        </w:rPr>
        <w:t>Elmondta, hogy a napirendi pontot a Pénzügyi Bizottság már megtárgyalta.</w:t>
      </w:r>
    </w:p>
    <w:p w:rsidR="000C3646" w:rsidRDefault="000C3646" w:rsidP="00AA7E38">
      <w:pPr>
        <w:rPr>
          <w:rFonts w:ascii="Arial" w:hAnsi="Arial" w:cs="Arial"/>
        </w:rPr>
      </w:pPr>
    </w:p>
    <w:p w:rsidR="000C3646" w:rsidRPr="0005279A" w:rsidRDefault="000C3646" w:rsidP="00AA7E38">
      <w:pPr>
        <w:rPr>
          <w:rFonts w:ascii="Arial" w:hAnsi="Arial" w:cs="Arial"/>
          <w:b/>
          <w:u w:val="single"/>
        </w:rPr>
      </w:pPr>
      <w:r w:rsidRPr="0005279A">
        <w:rPr>
          <w:rFonts w:ascii="Arial" w:hAnsi="Arial" w:cs="Arial"/>
          <w:b/>
          <w:u w:val="single"/>
        </w:rPr>
        <w:t>Tóth Károly Pénzügyi Bizottság Elnöke</w:t>
      </w:r>
    </w:p>
    <w:p w:rsidR="000C3646" w:rsidRDefault="000C3646" w:rsidP="00AA7E38">
      <w:pPr>
        <w:rPr>
          <w:rFonts w:ascii="Arial" w:hAnsi="Arial" w:cs="Arial"/>
        </w:rPr>
      </w:pPr>
      <w:r>
        <w:rPr>
          <w:rFonts w:ascii="Arial" w:hAnsi="Arial" w:cs="Arial"/>
        </w:rPr>
        <w:t>A Pénzügyi Bizottság az árajánlatot megtárgyalta, javasolta elfogadásra.</w:t>
      </w:r>
    </w:p>
    <w:p w:rsidR="000C3646" w:rsidRDefault="000C3646" w:rsidP="00AA7E38">
      <w:pPr>
        <w:rPr>
          <w:rFonts w:ascii="Arial" w:hAnsi="Arial" w:cs="Arial"/>
        </w:rPr>
      </w:pPr>
    </w:p>
    <w:p w:rsidR="000C3646" w:rsidRPr="0005279A" w:rsidRDefault="000C3646" w:rsidP="00AA7E38">
      <w:pPr>
        <w:rPr>
          <w:rFonts w:ascii="Arial" w:hAnsi="Arial" w:cs="Arial"/>
          <w:b/>
          <w:u w:val="single"/>
        </w:rPr>
      </w:pPr>
      <w:r w:rsidRPr="0005279A">
        <w:rPr>
          <w:rFonts w:ascii="Arial" w:hAnsi="Arial" w:cs="Arial"/>
          <w:b/>
          <w:u w:val="single"/>
        </w:rPr>
        <w:t>Gáll Attila polgármester</w:t>
      </w:r>
    </w:p>
    <w:p w:rsidR="000C3646" w:rsidRPr="0005279A" w:rsidRDefault="000C3646" w:rsidP="00AA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Javasolta elfogadásra azzal a módosítással, ha nem tudja vállalni az </w:t>
      </w:r>
      <w:proofErr w:type="spellStart"/>
      <w:r>
        <w:rPr>
          <w:rFonts w:ascii="Arial" w:hAnsi="Arial" w:cs="Arial"/>
        </w:rPr>
        <w:t>aprítékos</w:t>
      </w:r>
      <w:proofErr w:type="spellEnd"/>
      <w:r>
        <w:rPr>
          <w:rFonts w:ascii="Arial" w:hAnsi="Arial" w:cs="Arial"/>
        </w:rPr>
        <w:t xml:space="preserve"> fűtést az </w:t>
      </w:r>
      <w:proofErr w:type="spellStart"/>
      <w:r>
        <w:rPr>
          <w:rFonts w:ascii="Arial" w:hAnsi="Arial" w:cs="Arial"/>
        </w:rPr>
        <w:t>Iszkom</w:t>
      </w:r>
      <w:proofErr w:type="spellEnd"/>
      <w:r>
        <w:rPr>
          <w:rFonts w:ascii="Arial" w:hAnsi="Arial" w:cs="Arial"/>
        </w:rPr>
        <w:t xml:space="preserve"> Kft, akkor a fűtés folyamán felmerült többlet költséget a Kft fizeti.</w:t>
      </w:r>
    </w:p>
    <w:p w:rsidR="000C3646" w:rsidRPr="00A775EB" w:rsidRDefault="000C3646" w:rsidP="00AA7E38">
      <w:pPr>
        <w:rPr>
          <w:rFonts w:ascii="Arial" w:hAnsi="Arial" w:cs="Arial"/>
          <w:b/>
          <w:u w:val="single"/>
        </w:rPr>
      </w:pP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143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5E0198">
      <w:pPr>
        <w:rPr>
          <w:rFonts w:ascii="Arial" w:hAnsi="Arial" w:cs="Arial"/>
          <w:bCs/>
          <w:i/>
        </w:rPr>
      </w:pPr>
    </w:p>
    <w:p w:rsidR="000C3646" w:rsidRPr="00A775EB" w:rsidRDefault="000C3646" w:rsidP="005E0198">
      <w:pPr>
        <w:jc w:val="center"/>
        <w:rPr>
          <w:rFonts w:ascii="Arial" w:hAnsi="Arial" w:cs="Arial"/>
          <w:i/>
        </w:rPr>
      </w:pPr>
      <w:proofErr w:type="gramStart"/>
      <w:r w:rsidRPr="00A775EB">
        <w:rPr>
          <w:rFonts w:ascii="Arial" w:hAnsi="Arial" w:cs="Arial"/>
          <w:i/>
        </w:rPr>
        <w:t>a</w:t>
      </w:r>
      <w:proofErr w:type="gramEnd"/>
      <w:r w:rsidRPr="00A775EB">
        <w:rPr>
          <w:rFonts w:ascii="Arial" w:hAnsi="Arial" w:cs="Arial"/>
          <w:i/>
        </w:rPr>
        <w:t xml:space="preserve"> községháza</w:t>
      </w:r>
      <w:r>
        <w:rPr>
          <w:rFonts w:ascii="Arial" w:hAnsi="Arial" w:cs="Arial"/>
          <w:i/>
        </w:rPr>
        <w:t xml:space="preserve"> és egészségház</w:t>
      </w:r>
      <w:r w:rsidRPr="00A775EB">
        <w:rPr>
          <w:rFonts w:ascii="Arial" w:hAnsi="Arial" w:cs="Arial"/>
          <w:i/>
        </w:rPr>
        <w:t xml:space="preserve"> fűtésszolgáltatás ügyében</w:t>
      </w:r>
    </w:p>
    <w:p w:rsidR="000C3646" w:rsidRPr="00A775EB" w:rsidRDefault="000C3646" w:rsidP="005E0198">
      <w:pPr>
        <w:jc w:val="both"/>
        <w:rPr>
          <w:rFonts w:ascii="Arial" w:hAnsi="Arial" w:cs="Arial"/>
          <w:b/>
        </w:rPr>
      </w:pPr>
    </w:p>
    <w:p w:rsidR="000C3646" w:rsidRPr="00A775EB" w:rsidRDefault="000C3646" w:rsidP="00B346C0">
      <w:pPr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 xml:space="preserve">Iszkaszentgyörgy Község Önkormányzat Képviselő-testülete a Községháza és Egészségház </w:t>
      </w:r>
      <w:proofErr w:type="spellStart"/>
      <w:r w:rsidRPr="00A775EB">
        <w:rPr>
          <w:rFonts w:ascii="Arial" w:hAnsi="Arial" w:cs="Arial"/>
          <w:b/>
          <w:bCs/>
        </w:rPr>
        <w:t>fa-aparítékos</w:t>
      </w:r>
      <w:proofErr w:type="spellEnd"/>
      <w:r w:rsidRPr="00A775EB">
        <w:rPr>
          <w:rFonts w:ascii="Arial" w:hAnsi="Arial" w:cs="Arial"/>
          <w:b/>
          <w:bCs/>
        </w:rPr>
        <w:t xml:space="preserve"> fűtési rendszerének üzemeltetésével az ISZKOM Kft-t bízza meg 600.000.-Ft/év+ÁFA vállalási árért</w:t>
      </w:r>
      <w:r>
        <w:rPr>
          <w:rFonts w:ascii="Arial" w:hAnsi="Arial" w:cs="Arial"/>
          <w:b/>
          <w:bCs/>
        </w:rPr>
        <w:t>,</w:t>
      </w:r>
      <w:r w:rsidRPr="00A775EB">
        <w:rPr>
          <w:rFonts w:ascii="Arial" w:hAnsi="Arial" w:cs="Arial"/>
          <w:b/>
          <w:bCs/>
        </w:rPr>
        <w:t xml:space="preserve"> havi 100</w:t>
      </w:r>
      <w:r>
        <w:rPr>
          <w:rFonts w:ascii="Arial" w:hAnsi="Arial" w:cs="Arial"/>
          <w:b/>
          <w:bCs/>
        </w:rPr>
        <w:t xml:space="preserve">.000.- </w:t>
      </w:r>
      <w:r w:rsidRPr="00A775EB">
        <w:rPr>
          <w:rFonts w:ascii="Arial" w:hAnsi="Arial" w:cs="Arial"/>
          <w:b/>
          <w:bCs/>
        </w:rPr>
        <w:t>Ft</w:t>
      </w:r>
      <w:r>
        <w:rPr>
          <w:rFonts w:ascii="Arial" w:hAnsi="Arial" w:cs="Arial"/>
          <w:b/>
          <w:bCs/>
        </w:rPr>
        <w:t xml:space="preserve"> </w:t>
      </w:r>
      <w:r w:rsidRPr="00A775EB">
        <w:rPr>
          <w:rFonts w:ascii="Arial" w:hAnsi="Arial" w:cs="Arial"/>
          <w:b/>
          <w:bCs/>
        </w:rPr>
        <w:t>+</w:t>
      </w:r>
      <w:r>
        <w:rPr>
          <w:rFonts w:ascii="Arial" w:hAnsi="Arial" w:cs="Arial"/>
          <w:b/>
          <w:bCs/>
        </w:rPr>
        <w:t xml:space="preserve"> </w:t>
      </w:r>
      <w:r w:rsidRPr="00A775EB">
        <w:rPr>
          <w:rFonts w:ascii="Arial" w:hAnsi="Arial" w:cs="Arial"/>
          <w:b/>
          <w:bCs/>
        </w:rPr>
        <w:t xml:space="preserve">áfa </w:t>
      </w:r>
      <w:r>
        <w:rPr>
          <w:rFonts w:ascii="Arial" w:hAnsi="Arial" w:cs="Arial"/>
          <w:b/>
          <w:bCs/>
        </w:rPr>
        <w:t xml:space="preserve">6 havi egyenlő </w:t>
      </w:r>
      <w:r w:rsidRPr="00A775EB">
        <w:rPr>
          <w:rFonts w:ascii="Arial" w:hAnsi="Arial" w:cs="Arial"/>
          <w:b/>
          <w:bCs/>
        </w:rPr>
        <w:t>részletben</w:t>
      </w:r>
      <w:r>
        <w:rPr>
          <w:rFonts w:ascii="Arial" w:hAnsi="Arial" w:cs="Arial"/>
          <w:b/>
          <w:bCs/>
        </w:rPr>
        <w:t xml:space="preserve"> történő megfizetés feltételével</w:t>
      </w:r>
      <w:r w:rsidRPr="00A775EB">
        <w:rPr>
          <w:rFonts w:ascii="Arial" w:hAnsi="Arial" w:cs="Arial"/>
          <w:b/>
          <w:bCs/>
        </w:rPr>
        <w:t xml:space="preserve"> a 2014-2015-ös fűtési idényre szólóan.</w:t>
      </w:r>
    </w:p>
    <w:p w:rsidR="000C3646" w:rsidRPr="00A775EB" w:rsidRDefault="000C3646" w:rsidP="00B346C0">
      <w:pPr>
        <w:rPr>
          <w:rFonts w:ascii="Arial" w:hAnsi="Arial" w:cs="Arial"/>
          <w:b/>
          <w:bCs/>
        </w:rPr>
      </w:pPr>
    </w:p>
    <w:p w:rsidR="000C3646" w:rsidRPr="00A775EB" w:rsidRDefault="000C3646" w:rsidP="00B346C0">
      <w:pPr>
        <w:rPr>
          <w:rFonts w:ascii="Arial" w:hAnsi="Arial" w:cs="Arial"/>
          <w:b/>
          <w:bCs/>
        </w:rPr>
      </w:pPr>
      <w:r w:rsidRPr="00A775EB">
        <w:rPr>
          <w:rFonts w:ascii="Arial" w:hAnsi="Arial" w:cs="Arial"/>
          <w:b/>
          <w:bCs/>
        </w:rPr>
        <w:t>A képviselő-testület felhatalmazza a polgármestert a vállalkozói szerződés aláírására.</w:t>
      </w:r>
    </w:p>
    <w:p w:rsidR="000C3646" w:rsidRPr="00A775EB" w:rsidRDefault="000C3646" w:rsidP="00B346C0">
      <w:pPr>
        <w:jc w:val="center"/>
        <w:rPr>
          <w:rFonts w:ascii="Arial" w:hAnsi="Arial" w:cs="Arial"/>
          <w:b/>
          <w:bCs/>
        </w:rPr>
      </w:pPr>
    </w:p>
    <w:p w:rsidR="000C3646" w:rsidRPr="00A775EB" w:rsidRDefault="000C3646" w:rsidP="00B346C0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8./ Javaslat a település téli hó eltakarítási munkáira vállalkozási szerződés kötésére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rPr>
          <w:rFonts w:ascii="Arial" w:hAnsi="Arial" w:cs="Arial"/>
          <w:b/>
          <w:u w:val="single"/>
        </w:rPr>
      </w:pPr>
    </w:p>
    <w:p w:rsidR="000C3646" w:rsidRPr="00A775EB" w:rsidRDefault="000C3646" w:rsidP="00AA7E38">
      <w:pPr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Pr="00A775EB" w:rsidRDefault="000C3646" w:rsidP="00CF111A">
      <w:pPr>
        <w:jc w:val="both"/>
        <w:rPr>
          <w:rFonts w:ascii="Arial" w:hAnsi="Arial" w:cs="Arial"/>
          <w:bCs/>
        </w:rPr>
      </w:pPr>
      <w:r w:rsidRPr="00A775EB">
        <w:rPr>
          <w:rFonts w:ascii="Arial" w:hAnsi="Arial" w:cs="Arial"/>
          <w:bCs/>
        </w:rPr>
        <w:t>Elmondta, hogy a tavalyi évhez hasonlóan, ugyanazokkal a feltételekkel az ISZKOM Kft-t bízta meg a feladatok ellátásával. A feladatot 2014. december 1 – 2015. március 1-i időszakban fogja ellátni.</w:t>
      </w:r>
    </w:p>
    <w:p w:rsidR="000C3646" w:rsidRPr="00A775EB" w:rsidRDefault="000C3646" w:rsidP="00AA7E38">
      <w:pPr>
        <w:rPr>
          <w:rFonts w:ascii="Arial" w:hAnsi="Arial" w:cs="Arial"/>
          <w:b/>
          <w:u w:val="single"/>
        </w:rPr>
      </w:pP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144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</w:p>
    <w:p w:rsidR="000C3646" w:rsidRPr="00A775EB" w:rsidRDefault="000C3646" w:rsidP="00CF111A">
      <w:pPr>
        <w:jc w:val="center"/>
        <w:rPr>
          <w:rFonts w:ascii="Arial" w:hAnsi="Arial" w:cs="Arial"/>
          <w:i/>
        </w:rPr>
      </w:pPr>
      <w:proofErr w:type="gramStart"/>
      <w:r w:rsidRPr="00A775EB">
        <w:rPr>
          <w:rFonts w:ascii="Arial" w:hAnsi="Arial" w:cs="Arial"/>
          <w:i/>
        </w:rPr>
        <w:t>a</w:t>
      </w:r>
      <w:proofErr w:type="gramEnd"/>
      <w:r w:rsidRPr="00A775EB">
        <w:rPr>
          <w:rFonts w:ascii="Arial" w:hAnsi="Arial" w:cs="Arial"/>
          <w:i/>
        </w:rPr>
        <w:t xml:space="preserve"> téli hó-eltakarítás és síkosság mentesítési készenléti díj ügyében</w:t>
      </w:r>
    </w:p>
    <w:p w:rsidR="000C3646" w:rsidRPr="00A775EB" w:rsidRDefault="000C3646" w:rsidP="00CF111A">
      <w:pPr>
        <w:jc w:val="center"/>
        <w:rPr>
          <w:rFonts w:ascii="Arial" w:hAnsi="Arial" w:cs="Arial"/>
          <w:i/>
        </w:rPr>
      </w:pP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  <w:r w:rsidRPr="00A775EB">
        <w:rPr>
          <w:rFonts w:ascii="Arial" w:hAnsi="Arial" w:cs="Arial"/>
          <w:b/>
          <w:bCs/>
          <w:color w:val="000000"/>
        </w:rPr>
        <w:t xml:space="preserve">Iszkaszentgyörgy Község Önkormányzatának Képviselő-testülete a téli hó-eltakarítás és síkosság </w:t>
      </w:r>
      <w:proofErr w:type="gramStart"/>
      <w:r w:rsidRPr="00A775EB">
        <w:rPr>
          <w:rFonts w:ascii="Arial" w:hAnsi="Arial" w:cs="Arial"/>
          <w:b/>
          <w:bCs/>
          <w:color w:val="000000"/>
        </w:rPr>
        <w:t>mentesítési</w:t>
      </w:r>
      <w:proofErr w:type="gramEnd"/>
      <w:r w:rsidRPr="00A775EB">
        <w:rPr>
          <w:rFonts w:ascii="Arial" w:hAnsi="Arial" w:cs="Arial"/>
          <w:b/>
          <w:bCs/>
          <w:color w:val="000000"/>
        </w:rPr>
        <w:t xml:space="preserve"> feladatok ellátásával az ISZKOM Kft-t bízza meg a benyújtott árajánlatában foglalt feltételekkel.</w:t>
      </w: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  <w:r w:rsidRPr="00A775EB">
        <w:rPr>
          <w:rFonts w:ascii="Arial" w:hAnsi="Arial" w:cs="Arial"/>
          <w:b/>
          <w:bCs/>
          <w:color w:val="000000"/>
        </w:rPr>
        <w:t xml:space="preserve">A Képviselő-testület 2014. december 1- 2015. március 1-ig szóló határozott időre vállalkozási szerződést köt az ISZKOM </w:t>
      </w:r>
      <w:proofErr w:type="spellStart"/>
      <w:r w:rsidRPr="00A775EB">
        <w:rPr>
          <w:rFonts w:ascii="Arial" w:hAnsi="Arial" w:cs="Arial"/>
          <w:b/>
          <w:bCs/>
          <w:color w:val="000000"/>
        </w:rPr>
        <w:t>Kft-vel</w:t>
      </w:r>
      <w:proofErr w:type="spellEnd"/>
      <w:r w:rsidRPr="00A775EB">
        <w:rPr>
          <w:rFonts w:ascii="Arial" w:hAnsi="Arial" w:cs="Arial"/>
          <w:b/>
          <w:bCs/>
          <w:color w:val="000000"/>
        </w:rPr>
        <w:t xml:space="preserve"> az önkormányzat tulajdonában és fenntartásában lévő utak hó-eltakarítási, síkosság </w:t>
      </w:r>
      <w:proofErr w:type="gramStart"/>
      <w:r w:rsidRPr="00A775EB">
        <w:rPr>
          <w:rFonts w:ascii="Arial" w:hAnsi="Arial" w:cs="Arial"/>
          <w:b/>
          <w:bCs/>
          <w:color w:val="000000"/>
        </w:rPr>
        <w:t>mentesítési</w:t>
      </w:r>
      <w:proofErr w:type="gramEnd"/>
      <w:r w:rsidRPr="00A775EB">
        <w:rPr>
          <w:rFonts w:ascii="Arial" w:hAnsi="Arial" w:cs="Arial"/>
          <w:b/>
          <w:bCs/>
          <w:color w:val="000000"/>
        </w:rPr>
        <w:t xml:space="preserve"> munkáinak elvégzésére, a gépi hó-eltakarítás és síkosság mentesítési feladatokra: 7.500.-Ft/óra+ÁFA, illetve havi 80.000.-Ft + ÁFA készenléti díj meghatározásával.</w:t>
      </w: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  <w:r w:rsidRPr="00A775EB">
        <w:rPr>
          <w:rFonts w:ascii="Arial" w:hAnsi="Arial" w:cs="Arial"/>
          <w:b/>
          <w:bCs/>
          <w:color w:val="000000"/>
        </w:rPr>
        <w:lastRenderedPageBreak/>
        <w:t>Felhatalmazza a polgármestert a vállalkozási szerződés- fentieknek megfelelő tartalmú- aláírására.</w:t>
      </w: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</w:p>
    <w:p w:rsidR="000C3646" w:rsidRPr="00A775EB" w:rsidRDefault="000C3646" w:rsidP="00CF111A">
      <w:pPr>
        <w:jc w:val="both"/>
        <w:rPr>
          <w:rFonts w:ascii="Arial" w:hAnsi="Arial" w:cs="Arial"/>
          <w:b/>
          <w:bCs/>
          <w:color w:val="000000"/>
        </w:rPr>
      </w:pPr>
      <w:r w:rsidRPr="00A775EB">
        <w:rPr>
          <w:rFonts w:ascii="Arial" w:hAnsi="Arial" w:cs="Arial"/>
          <w:b/>
          <w:bCs/>
          <w:color w:val="000000"/>
        </w:rPr>
        <w:t>Határidő: azonnal</w:t>
      </w:r>
    </w:p>
    <w:p w:rsidR="000C3646" w:rsidRPr="00A775EB" w:rsidRDefault="000C3646" w:rsidP="00CF111A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Felelős: Gáll Attila polgármester</w:t>
      </w:r>
    </w:p>
    <w:p w:rsidR="000C3646" w:rsidRPr="00A775EB" w:rsidRDefault="000C3646" w:rsidP="00AA7E38">
      <w:pPr>
        <w:rPr>
          <w:rFonts w:ascii="Arial" w:hAnsi="Arial" w:cs="Arial"/>
          <w:b/>
        </w:rPr>
      </w:pPr>
    </w:p>
    <w:p w:rsidR="000C3646" w:rsidRPr="00A775EB" w:rsidRDefault="000C3646" w:rsidP="00217553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9./ Javaslat a Közép-Duna Vidéke Önkormányzati Hulladékgazdálkodási Társulás Társulási Tanácstag delegálására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AA7E38">
      <w:pPr>
        <w:jc w:val="both"/>
        <w:rPr>
          <w:rFonts w:ascii="Arial" w:hAnsi="Arial" w:cs="Arial"/>
          <w:b/>
          <w:u w:val="single"/>
        </w:rPr>
      </w:pPr>
      <w:r w:rsidRPr="00A775EB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A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Tájékoztatta a képviselőket, hogy a Társulást körülbelül 170 település alkotja. Elmondta, hogy eddig a polgármester képviselte az Önkormányzatot, de ki kell jelölni egy olyan személyt, aki a polgármester akadályoztatása esetén képviseli a település érdekeit a tanácsban, javasolta erre a posztra </w:t>
      </w:r>
      <w:proofErr w:type="spellStart"/>
      <w:r>
        <w:rPr>
          <w:rFonts w:ascii="Arial" w:hAnsi="Arial" w:cs="Arial"/>
        </w:rPr>
        <w:t>Ampli</w:t>
      </w:r>
      <w:proofErr w:type="spellEnd"/>
      <w:r>
        <w:rPr>
          <w:rFonts w:ascii="Arial" w:hAnsi="Arial" w:cs="Arial"/>
        </w:rPr>
        <w:t xml:space="preserve"> Ferenc alpolgármester urat.</w:t>
      </w:r>
    </w:p>
    <w:p w:rsidR="000C3646" w:rsidRDefault="000C3646" w:rsidP="00AA7E38">
      <w:pPr>
        <w:jc w:val="both"/>
        <w:rPr>
          <w:rFonts w:ascii="Arial" w:hAnsi="Arial" w:cs="Arial"/>
        </w:rPr>
      </w:pPr>
    </w:p>
    <w:p w:rsidR="000C3646" w:rsidRDefault="000C3646" w:rsidP="00AA7E38">
      <w:pPr>
        <w:jc w:val="both"/>
        <w:rPr>
          <w:rFonts w:ascii="Arial" w:hAnsi="Arial" w:cs="Arial"/>
        </w:rPr>
      </w:pPr>
    </w:p>
    <w:p w:rsidR="000C3646" w:rsidRPr="0080566B" w:rsidRDefault="000C3646" w:rsidP="00F558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Gáll Attila polgármester és </w:t>
      </w:r>
      <w:proofErr w:type="spellStart"/>
      <w:r>
        <w:rPr>
          <w:rFonts w:ascii="Arial" w:hAnsi="Arial" w:cs="Arial"/>
          <w:b/>
          <w:u w:val="single"/>
        </w:rPr>
        <w:t>Ampli</w:t>
      </w:r>
      <w:proofErr w:type="spellEnd"/>
      <w:r>
        <w:rPr>
          <w:rFonts w:ascii="Arial" w:hAnsi="Arial" w:cs="Arial"/>
          <w:b/>
          <w:u w:val="single"/>
        </w:rPr>
        <w:t xml:space="preserve"> Ferenc</w:t>
      </w:r>
      <w:r w:rsidRPr="0080566B">
        <w:rPr>
          <w:rFonts w:ascii="Arial" w:hAnsi="Arial" w:cs="Arial"/>
          <w:b/>
          <w:u w:val="single"/>
        </w:rPr>
        <w:t xml:space="preserve"> alpolgármester:</w:t>
      </w:r>
    </w:p>
    <w:p w:rsidR="000C3646" w:rsidRDefault="000C3646" w:rsidP="00F55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Érintettséget jelentettek be.</w:t>
      </w:r>
    </w:p>
    <w:p w:rsidR="000C3646" w:rsidRDefault="000C3646" w:rsidP="00F55813">
      <w:pPr>
        <w:jc w:val="both"/>
        <w:rPr>
          <w:rFonts w:ascii="Arial" w:hAnsi="Arial" w:cs="Arial"/>
        </w:rPr>
      </w:pPr>
    </w:p>
    <w:p w:rsidR="000C3646" w:rsidRPr="00F55813" w:rsidRDefault="000C3646" w:rsidP="00F55813">
      <w:pPr>
        <w:pStyle w:val="Szvegtrzs"/>
        <w:ind w:left="-180"/>
        <w:jc w:val="both"/>
        <w:rPr>
          <w:rFonts w:ascii="Arial" w:hAnsi="Arial" w:cs="Arial"/>
          <w:b w:val="0"/>
          <w:i/>
        </w:rPr>
      </w:pPr>
      <w:r w:rsidRPr="00F55813">
        <w:rPr>
          <w:rFonts w:ascii="Arial" w:hAnsi="Arial" w:cs="Arial"/>
          <w:b w:val="0"/>
          <w:i/>
        </w:rPr>
        <w:t xml:space="preserve">A </w:t>
      </w:r>
      <w:r>
        <w:rPr>
          <w:rFonts w:ascii="Arial" w:hAnsi="Arial" w:cs="Arial"/>
          <w:b w:val="0"/>
          <w:i/>
        </w:rPr>
        <w:t>képviselő-testület 6</w:t>
      </w:r>
      <w:r w:rsidRPr="00F55813">
        <w:rPr>
          <w:rFonts w:ascii="Arial" w:hAnsi="Arial" w:cs="Arial"/>
          <w:b w:val="0"/>
          <w:i/>
        </w:rPr>
        <w:t xml:space="preserve"> igen szavazattal, 1 tartózkodás mellett </w:t>
      </w:r>
      <w:r>
        <w:rPr>
          <w:rFonts w:ascii="Arial" w:hAnsi="Arial" w:cs="Arial"/>
          <w:b w:val="0"/>
          <w:i/>
        </w:rPr>
        <w:t xml:space="preserve">Gáll </w:t>
      </w:r>
      <w:proofErr w:type="gramStart"/>
      <w:r>
        <w:rPr>
          <w:rFonts w:ascii="Arial" w:hAnsi="Arial" w:cs="Arial"/>
          <w:b w:val="0"/>
          <w:i/>
        </w:rPr>
        <w:t>Attila</w:t>
      </w:r>
      <w:r w:rsidRPr="00F55813">
        <w:rPr>
          <w:rFonts w:ascii="Arial" w:hAnsi="Arial" w:cs="Arial"/>
          <w:b w:val="0"/>
          <w:i/>
        </w:rPr>
        <w:t xml:space="preserve">  személyes</w:t>
      </w:r>
      <w:proofErr w:type="gramEnd"/>
      <w:r w:rsidRPr="00F55813">
        <w:rPr>
          <w:rFonts w:ascii="Arial" w:hAnsi="Arial" w:cs="Arial"/>
          <w:b w:val="0"/>
          <w:i/>
        </w:rPr>
        <w:t xml:space="preserve"> érintettsége ügyében a következő határozatot hozta:</w:t>
      </w:r>
    </w:p>
    <w:p w:rsidR="000C3646" w:rsidRPr="0080566B" w:rsidRDefault="000C3646" w:rsidP="00F55813">
      <w:pPr>
        <w:pStyle w:val="Szvegtrzs"/>
        <w:ind w:left="-180"/>
        <w:rPr>
          <w:rFonts w:cs="Arial"/>
          <w:i/>
        </w:rPr>
      </w:pP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145/2014. (XI.26.) önkormányzati határozata</w:t>
      </w: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</w:p>
    <w:p w:rsidR="000C3646" w:rsidRPr="00F55813" w:rsidRDefault="000C3646" w:rsidP="00F55813">
      <w:pPr>
        <w:pStyle w:val="Szvegtrzs"/>
        <w:ind w:left="-181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Gáll </w:t>
      </w:r>
      <w:proofErr w:type="gramStart"/>
      <w:r>
        <w:rPr>
          <w:rFonts w:ascii="Arial" w:hAnsi="Arial" w:cs="Arial"/>
          <w:b w:val="0"/>
          <w:i/>
        </w:rPr>
        <w:t xml:space="preserve">Attila </w:t>
      </w:r>
      <w:r w:rsidRPr="00F55813">
        <w:rPr>
          <w:rFonts w:ascii="Arial" w:hAnsi="Arial" w:cs="Arial"/>
          <w:b w:val="0"/>
          <w:i/>
        </w:rPr>
        <w:t xml:space="preserve"> személyes</w:t>
      </w:r>
      <w:proofErr w:type="gramEnd"/>
      <w:r w:rsidRPr="00F55813">
        <w:rPr>
          <w:rFonts w:ascii="Arial" w:hAnsi="Arial" w:cs="Arial"/>
          <w:b w:val="0"/>
          <w:i/>
        </w:rPr>
        <w:t xml:space="preserve"> érintettsége ügyében</w:t>
      </w:r>
    </w:p>
    <w:p w:rsidR="000C3646" w:rsidRDefault="000C3646" w:rsidP="00F55813">
      <w:pPr>
        <w:pStyle w:val="Szvegtrzs"/>
        <w:ind w:left="-181"/>
        <w:rPr>
          <w:rFonts w:cs="Arial"/>
          <w:i/>
        </w:rPr>
      </w:pPr>
    </w:p>
    <w:p w:rsidR="000C3646" w:rsidRPr="006C2257" w:rsidRDefault="000C3646" w:rsidP="00F558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Iszkaszentgyörgy</w:t>
      </w:r>
      <w:r w:rsidRPr="00782E05">
        <w:rPr>
          <w:rFonts w:ascii="Arial" w:hAnsi="Arial" w:cs="Arial"/>
          <w:b/>
        </w:rPr>
        <w:t xml:space="preserve"> Község Önkormányzat Képviselő-testülete </w:t>
      </w:r>
      <w:r>
        <w:rPr>
          <w:rFonts w:ascii="Arial" w:hAnsi="Arial" w:cs="Arial"/>
          <w:b/>
        </w:rPr>
        <w:t xml:space="preserve">Gáll Attila </w:t>
      </w:r>
      <w:r w:rsidRPr="006C2257">
        <w:rPr>
          <w:rFonts w:ascii="Arial" w:hAnsi="Arial" w:cs="Arial"/>
          <w:b/>
        </w:rPr>
        <w:t>polgármester</w:t>
      </w:r>
      <w:r w:rsidRPr="00782E05">
        <w:rPr>
          <w:rFonts w:ascii="Arial" w:hAnsi="Arial" w:cs="Arial"/>
          <w:b/>
        </w:rPr>
        <w:t xml:space="preserve"> – személyes érintettsége miatt – </w:t>
      </w:r>
      <w:r w:rsidRPr="006C2257">
        <w:rPr>
          <w:rFonts w:ascii="Arial" w:hAnsi="Arial" w:cs="Arial"/>
          <w:b/>
        </w:rPr>
        <w:t>a Közép-Duna Vidéke Önkormányzati Hulladékgazdálkodási Társulás Társulási Tanácstag delegálás</w:t>
      </w:r>
      <w:r>
        <w:rPr>
          <w:rFonts w:ascii="Arial" w:hAnsi="Arial" w:cs="Arial"/>
          <w:b/>
        </w:rPr>
        <w:t xml:space="preserve">áról </w:t>
      </w:r>
      <w:r w:rsidRPr="00782E05">
        <w:rPr>
          <w:rFonts w:ascii="Arial" w:hAnsi="Arial" w:cs="Arial"/>
          <w:b/>
        </w:rPr>
        <w:t>szóló döntéshozatalból</w:t>
      </w:r>
      <w:r>
        <w:rPr>
          <w:rFonts w:ascii="Arial" w:hAnsi="Arial" w:cs="Arial"/>
          <w:b/>
        </w:rPr>
        <w:t xml:space="preserve"> nem </w:t>
      </w:r>
      <w:r w:rsidRPr="00782E05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ki.</w:t>
      </w:r>
    </w:p>
    <w:p w:rsidR="000C3646" w:rsidRDefault="000C3646" w:rsidP="00F55813">
      <w:pPr>
        <w:jc w:val="both"/>
        <w:rPr>
          <w:rFonts w:ascii="Arial" w:hAnsi="Arial" w:cs="Arial"/>
          <w:b/>
        </w:rPr>
      </w:pPr>
    </w:p>
    <w:p w:rsidR="000C3646" w:rsidRDefault="000C3646" w:rsidP="00F558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</w:t>
      </w:r>
    </w:p>
    <w:p w:rsidR="000C3646" w:rsidRPr="00F55813" w:rsidRDefault="000C3646" w:rsidP="00F55813">
      <w:pPr>
        <w:pStyle w:val="Szvegtrzs"/>
        <w:ind w:left="-180"/>
        <w:jc w:val="both"/>
        <w:rPr>
          <w:rFonts w:ascii="Arial" w:hAnsi="Arial" w:cs="Arial"/>
          <w:b w:val="0"/>
          <w:i/>
        </w:rPr>
      </w:pPr>
      <w:r w:rsidRPr="00F55813">
        <w:rPr>
          <w:rFonts w:ascii="Arial" w:hAnsi="Arial" w:cs="Arial"/>
          <w:b w:val="0"/>
          <w:i/>
        </w:rPr>
        <w:t xml:space="preserve">A </w:t>
      </w:r>
      <w:r>
        <w:rPr>
          <w:rFonts w:ascii="Arial" w:hAnsi="Arial" w:cs="Arial"/>
          <w:b w:val="0"/>
          <w:i/>
        </w:rPr>
        <w:t>képviselő-testület 6</w:t>
      </w:r>
      <w:r w:rsidRPr="00F55813">
        <w:rPr>
          <w:rFonts w:ascii="Arial" w:hAnsi="Arial" w:cs="Arial"/>
          <w:b w:val="0"/>
          <w:i/>
        </w:rPr>
        <w:t xml:space="preserve"> igen szavazattal, 1 tartózkodás mellett </w:t>
      </w:r>
      <w:proofErr w:type="spellStart"/>
      <w:r>
        <w:rPr>
          <w:rFonts w:ascii="Arial" w:hAnsi="Arial" w:cs="Arial"/>
          <w:b w:val="0"/>
          <w:i/>
        </w:rPr>
        <w:t>Ampli</w:t>
      </w:r>
      <w:proofErr w:type="spellEnd"/>
      <w:r>
        <w:rPr>
          <w:rFonts w:ascii="Arial" w:hAnsi="Arial" w:cs="Arial"/>
          <w:b w:val="0"/>
          <w:i/>
        </w:rPr>
        <w:t xml:space="preserve"> Ferenc </w:t>
      </w:r>
      <w:r w:rsidRPr="00F55813">
        <w:rPr>
          <w:rFonts w:ascii="Arial" w:hAnsi="Arial" w:cs="Arial"/>
          <w:b w:val="0"/>
          <w:i/>
        </w:rPr>
        <w:t>személyes érintettsége ügyében a következő határozatot hozta:</w:t>
      </w:r>
    </w:p>
    <w:p w:rsidR="000C3646" w:rsidRPr="0080566B" w:rsidRDefault="000C3646" w:rsidP="00F55813">
      <w:pPr>
        <w:pStyle w:val="Szvegtrzs"/>
        <w:ind w:left="-180"/>
        <w:rPr>
          <w:rFonts w:cs="Arial"/>
          <w:i/>
        </w:rPr>
      </w:pP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146/2014. (XI.26.) önkormányzati határozata</w:t>
      </w:r>
    </w:p>
    <w:p w:rsidR="000C3646" w:rsidRDefault="000C3646" w:rsidP="00F55813">
      <w:pPr>
        <w:ind w:left="-180"/>
        <w:jc w:val="center"/>
        <w:rPr>
          <w:rFonts w:ascii="Arial" w:hAnsi="Arial"/>
          <w:b/>
        </w:rPr>
      </w:pPr>
    </w:p>
    <w:p w:rsidR="000C3646" w:rsidRPr="00F55813" w:rsidRDefault="000C3646" w:rsidP="00F55813">
      <w:pPr>
        <w:pStyle w:val="Szvegtrzs"/>
        <w:ind w:left="-181"/>
        <w:rPr>
          <w:rFonts w:ascii="Arial" w:hAnsi="Arial" w:cs="Arial"/>
          <w:b w:val="0"/>
          <w:i/>
        </w:rPr>
      </w:pPr>
      <w:proofErr w:type="spellStart"/>
      <w:r>
        <w:rPr>
          <w:rFonts w:ascii="Arial" w:hAnsi="Arial" w:cs="Arial"/>
          <w:b w:val="0"/>
          <w:i/>
        </w:rPr>
        <w:t>Ampli</w:t>
      </w:r>
      <w:proofErr w:type="spellEnd"/>
      <w:r>
        <w:rPr>
          <w:rFonts w:ascii="Arial" w:hAnsi="Arial" w:cs="Arial"/>
          <w:b w:val="0"/>
          <w:i/>
        </w:rPr>
        <w:t xml:space="preserve"> </w:t>
      </w:r>
      <w:proofErr w:type="gramStart"/>
      <w:r>
        <w:rPr>
          <w:rFonts w:ascii="Arial" w:hAnsi="Arial" w:cs="Arial"/>
          <w:b w:val="0"/>
          <w:i/>
        </w:rPr>
        <w:t>Ferenc</w:t>
      </w:r>
      <w:r w:rsidRPr="00F55813">
        <w:rPr>
          <w:rFonts w:ascii="Arial" w:hAnsi="Arial" w:cs="Arial"/>
          <w:b w:val="0"/>
          <w:i/>
        </w:rPr>
        <w:t xml:space="preserve">  személyes</w:t>
      </w:r>
      <w:proofErr w:type="gramEnd"/>
      <w:r w:rsidRPr="00F55813">
        <w:rPr>
          <w:rFonts w:ascii="Arial" w:hAnsi="Arial" w:cs="Arial"/>
          <w:b w:val="0"/>
          <w:i/>
        </w:rPr>
        <w:t xml:space="preserve"> érintettsége ügyében</w:t>
      </w:r>
    </w:p>
    <w:p w:rsidR="000C3646" w:rsidRDefault="000C3646" w:rsidP="00F55813">
      <w:pPr>
        <w:pStyle w:val="Szvegtrzs"/>
        <w:ind w:left="-181"/>
        <w:rPr>
          <w:rFonts w:cs="Arial"/>
          <w:i/>
        </w:rPr>
      </w:pPr>
    </w:p>
    <w:p w:rsidR="000C3646" w:rsidRPr="006C2257" w:rsidRDefault="000C3646" w:rsidP="00F558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Iszkaszentgyörgy</w:t>
      </w:r>
      <w:r w:rsidRPr="00782E05">
        <w:rPr>
          <w:rFonts w:ascii="Arial" w:hAnsi="Arial" w:cs="Arial"/>
          <w:b/>
        </w:rPr>
        <w:t xml:space="preserve"> Község Önkormányzat Képviselő-testülete </w:t>
      </w:r>
      <w:proofErr w:type="spellStart"/>
      <w:r>
        <w:rPr>
          <w:rFonts w:ascii="Arial" w:hAnsi="Arial" w:cs="Arial"/>
          <w:b/>
        </w:rPr>
        <w:t>Ampli</w:t>
      </w:r>
      <w:proofErr w:type="spellEnd"/>
      <w:r>
        <w:rPr>
          <w:rFonts w:ascii="Arial" w:hAnsi="Arial" w:cs="Arial"/>
          <w:b/>
        </w:rPr>
        <w:t xml:space="preserve"> Ferenc</w:t>
      </w:r>
      <w:r w:rsidRPr="000C650A">
        <w:rPr>
          <w:rFonts w:ascii="Arial" w:hAnsi="Arial" w:cs="Arial"/>
          <w:i/>
        </w:rPr>
        <w:t xml:space="preserve"> </w:t>
      </w:r>
      <w:r w:rsidRPr="000C650A">
        <w:rPr>
          <w:rFonts w:ascii="Arial" w:hAnsi="Arial" w:cs="Arial"/>
          <w:b/>
        </w:rPr>
        <w:t>alpolgármester</w:t>
      </w:r>
      <w:r w:rsidRPr="00782E05">
        <w:rPr>
          <w:rFonts w:ascii="Arial" w:hAnsi="Arial" w:cs="Arial"/>
          <w:b/>
        </w:rPr>
        <w:t xml:space="preserve"> – személyes érintettsége miatt – </w:t>
      </w:r>
      <w:r w:rsidRPr="006C2257">
        <w:rPr>
          <w:rFonts w:ascii="Arial" w:hAnsi="Arial" w:cs="Arial"/>
          <w:b/>
        </w:rPr>
        <w:t>a Közép-Duna Vidéke Önkormányzati Hulladékgazdálkodási Társulás Társulási Tanácstag delegálás</w:t>
      </w:r>
      <w:r>
        <w:rPr>
          <w:rFonts w:ascii="Arial" w:hAnsi="Arial" w:cs="Arial"/>
          <w:b/>
        </w:rPr>
        <w:t xml:space="preserve">áról </w:t>
      </w:r>
      <w:r w:rsidRPr="00782E05">
        <w:rPr>
          <w:rFonts w:ascii="Arial" w:hAnsi="Arial" w:cs="Arial"/>
          <w:b/>
        </w:rPr>
        <w:t>szóló döntéshozatalból</w:t>
      </w:r>
      <w:r>
        <w:rPr>
          <w:rFonts w:ascii="Arial" w:hAnsi="Arial" w:cs="Arial"/>
          <w:b/>
        </w:rPr>
        <w:t xml:space="preserve"> nem </w:t>
      </w:r>
      <w:r w:rsidRPr="00782E05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ki.</w:t>
      </w:r>
    </w:p>
    <w:p w:rsidR="000C3646" w:rsidRPr="0005279A" w:rsidRDefault="000C3646" w:rsidP="00AA7E38">
      <w:pPr>
        <w:jc w:val="both"/>
        <w:rPr>
          <w:rFonts w:ascii="Arial" w:hAnsi="Arial" w:cs="Arial"/>
        </w:rPr>
      </w:pP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lastRenderedPageBreak/>
        <w:t>Iszkaszentgyörgy Község Önkormányzat Képviselő-testületének</w:t>
      </w:r>
    </w:p>
    <w:p w:rsidR="000C3646" w:rsidRPr="00A775EB" w:rsidRDefault="000C3646" w:rsidP="005E019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147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5E0198">
      <w:pPr>
        <w:rPr>
          <w:rFonts w:ascii="Arial" w:hAnsi="Arial" w:cs="Arial"/>
          <w:bCs/>
          <w:i/>
        </w:rPr>
      </w:pPr>
    </w:p>
    <w:p w:rsidR="000C3646" w:rsidRPr="00A775EB" w:rsidRDefault="000C3646" w:rsidP="005E0198">
      <w:pPr>
        <w:jc w:val="center"/>
        <w:rPr>
          <w:rFonts w:ascii="Arial" w:hAnsi="Arial" w:cs="Arial"/>
          <w:i/>
        </w:rPr>
      </w:pPr>
      <w:proofErr w:type="gramStart"/>
      <w:r w:rsidRPr="00A775EB">
        <w:rPr>
          <w:rFonts w:ascii="Arial" w:hAnsi="Arial" w:cs="Arial"/>
          <w:i/>
        </w:rPr>
        <w:t>a</w:t>
      </w:r>
      <w:proofErr w:type="gramEnd"/>
      <w:r w:rsidRPr="00A775EB">
        <w:rPr>
          <w:rFonts w:ascii="Arial" w:hAnsi="Arial" w:cs="Arial"/>
          <w:i/>
        </w:rPr>
        <w:t xml:space="preserve"> Közép-Duna Vidéke Önkormányzati Hulladékgazdálkodási Társulás Társulási Tanácstag delegálása ügyében</w:t>
      </w:r>
    </w:p>
    <w:p w:rsidR="000C3646" w:rsidRPr="00A775EB" w:rsidRDefault="000C3646" w:rsidP="005E0198">
      <w:pPr>
        <w:jc w:val="both"/>
        <w:rPr>
          <w:rFonts w:ascii="Arial" w:hAnsi="Arial" w:cs="Arial"/>
          <w:i/>
        </w:rPr>
      </w:pPr>
    </w:p>
    <w:p w:rsidR="000C3646" w:rsidRPr="00BB2445" w:rsidRDefault="000C3646" w:rsidP="00BB2445">
      <w:pPr>
        <w:jc w:val="both"/>
        <w:rPr>
          <w:rFonts w:ascii="Arial" w:hAnsi="Arial" w:cs="Arial"/>
          <w:b/>
        </w:rPr>
      </w:pPr>
      <w:r w:rsidRPr="00BB2445">
        <w:rPr>
          <w:rFonts w:ascii="Arial" w:hAnsi="Arial" w:cs="Arial"/>
          <w:b/>
        </w:rPr>
        <w:t xml:space="preserve">Iszkaszentgyörgy Község Önkormányzat Képviselő-testülete a Magyarország helyi önkormányzatairól szóló 2011. évi CLXXXIX. törvény 94.§ (2) bekezdése alapján a Közép-Duna Vidéke Hulladékgazdálkodási Társulás Társulási Tanácsban való önkormányzati képviseletre Gáll Attila polgármestert delegálja. A </w:t>
      </w:r>
      <w:proofErr w:type="gramStart"/>
      <w:r w:rsidRPr="00BB2445">
        <w:rPr>
          <w:rFonts w:ascii="Arial" w:hAnsi="Arial" w:cs="Arial"/>
          <w:b/>
        </w:rPr>
        <w:t>polgármester  akadályoztatása</w:t>
      </w:r>
      <w:proofErr w:type="gramEnd"/>
      <w:r w:rsidRPr="00BB2445">
        <w:rPr>
          <w:rFonts w:ascii="Arial" w:hAnsi="Arial" w:cs="Arial"/>
          <w:b/>
        </w:rPr>
        <w:t xml:space="preserve"> idején </w:t>
      </w:r>
      <w:proofErr w:type="spellStart"/>
      <w:r w:rsidRPr="00BB2445">
        <w:rPr>
          <w:rFonts w:ascii="Arial" w:hAnsi="Arial" w:cs="Arial"/>
          <w:b/>
        </w:rPr>
        <w:t>Ampli</w:t>
      </w:r>
      <w:proofErr w:type="spellEnd"/>
      <w:r w:rsidRPr="00BB2445">
        <w:rPr>
          <w:rFonts w:ascii="Arial" w:hAnsi="Arial" w:cs="Arial"/>
          <w:b/>
        </w:rPr>
        <w:t xml:space="preserve"> Ferenc alpolgármester képviseli a Tanácsban Iszkaszentgyörgy Község Önkormányzatát.</w:t>
      </w:r>
    </w:p>
    <w:p w:rsidR="000C3646" w:rsidRPr="00A775EB" w:rsidRDefault="000C3646" w:rsidP="00E2252C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  <w:r w:rsidRPr="00A775EB">
        <w:rPr>
          <w:rFonts w:ascii="Arial" w:hAnsi="Arial" w:cs="Arial"/>
          <w:b/>
        </w:rPr>
        <w:t>10./ Tájékoztatás az előző időszakban történt eseményekről, intézkedésekről</w:t>
      </w:r>
      <w:r w:rsidRPr="00A775EB">
        <w:rPr>
          <w:rFonts w:ascii="Arial" w:hAnsi="Arial" w:cs="Arial"/>
        </w:rPr>
        <w:t xml:space="preserve"> – a polgármester előterjesztésében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  <w:i/>
        </w:rPr>
      </w:pP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A92C0F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az október végi alakuló ülés után összeült a képviselő-testülettel és tájékoztatta őket az aktuális ügyekről. Az </w:t>
      </w:r>
      <w:proofErr w:type="spellStart"/>
      <w:r>
        <w:rPr>
          <w:rFonts w:ascii="Arial" w:hAnsi="Arial" w:cs="Arial"/>
        </w:rPr>
        <w:t>E-on</w:t>
      </w:r>
      <w:proofErr w:type="spellEnd"/>
      <w:r>
        <w:rPr>
          <w:rFonts w:ascii="Arial" w:hAnsi="Arial" w:cs="Arial"/>
        </w:rPr>
        <w:t xml:space="preserve"> </w:t>
      </w:r>
      <w:r w:rsidR="004D4C96">
        <w:rPr>
          <w:rFonts w:ascii="Arial" w:hAnsi="Arial" w:cs="Arial"/>
        </w:rPr>
        <w:t xml:space="preserve">által végzett </w:t>
      </w:r>
      <w:r>
        <w:rPr>
          <w:rFonts w:ascii="Arial" w:hAnsi="Arial" w:cs="Arial"/>
        </w:rPr>
        <w:t>karbantartás miatt már második napja nincsen áram a Rákóczi, Dózsa és a Kossuth utcákban. November 24-én megtörtént a zöld hulladék elszállítása a településről. A nyilvános testületi ülés előtt megtartotta a képviselő-testület a</w:t>
      </w:r>
      <w:r w:rsidR="007C0F0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év</w:t>
      </w:r>
      <w:r w:rsidR="007C0F0D">
        <w:rPr>
          <w:rFonts w:ascii="Arial" w:hAnsi="Arial" w:cs="Arial"/>
        </w:rPr>
        <w:t>ente</w:t>
      </w:r>
      <w:r>
        <w:rPr>
          <w:rFonts w:ascii="Arial" w:hAnsi="Arial" w:cs="Arial"/>
        </w:rPr>
        <w:t xml:space="preserve"> tartandó közmeghallgatást. 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A92C0F">
        <w:rPr>
          <w:rFonts w:ascii="Arial" w:hAnsi="Arial" w:cs="Arial"/>
          <w:b/>
          <w:u w:val="single"/>
        </w:rPr>
        <w:t>Tóth Károly képviselő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zöld hulladék gyűjtéskor tőle és még sok embertől nem vitték el a kirakott zsákokat.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1A6F34">
        <w:rPr>
          <w:rFonts w:ascii="Arial" w:hAnsi="Arial" w:cs="Arial"/>
          <w:b/>
          <w:u w:val="single"/>
        </w:rPr>
        <w:t xml:space="preserve">Kisné </w:t>
      </w:r>
      <w:proofErr w:type="spellStart"/>
      <w:r w:rsidRPr="001A6F34">
        <w:rPr>
          <w:rFonts w:ascii="Arial" w:hAnsi="Arial" w:cs="Arial"/>
          <w:b/>
          <w:u w:val="single"/>
        </w:rPr>
        <w:t>Szonn</w:t>
      </w:r>
      <w:proofErr w:type="spellEnd"/>
      <w:r w:rsidRPr="001A6F34">
        <w:rPr>
          <w:rFonts w:ascii="Arial" w:hAnsi="Arial" w:cs="Arial"/>
          <w:b/>
          <w:u w:val="single"/>
        </w:rPr>
        <w:t xml:space="preserve"> Ibolya képviselő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az iskolában van egy nagy kukányi </w:t>
      </w:r>
      <w:proofErr w:type="spellStart"/>
      <w:r>
        <w:rPr>
          <w:rFonts w:ascii="Arial" w:hAnsi="Arial" w:cs="Arial"/>
        </w:rPr>
        <w:t>pet</w:t>
      </w:r>
      <w:proofErr w:type="spellEnd"/>
      <w:r>
        <w:rPr>
          <w:rFonts w:ascii="Arial" w:hAnsi="Arial" w:cs="Arial"/>
        </w:rPr>
        <w:t xml:space="preserve"> palack, érdeklődött, hova lehetne elvinni őket.</w:t>
      </w:r>
    </w:p>
    <w:p w:rsidR="000C3646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1A6F34" w:rsidRDefault="000C3646" w:rsidP="0023477B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1A6F34">
        <w:rPr>
          <w:rFonts w:ascii="Arial" w:hAnsi="Arial" w:cs="Arial"/>
          <w:b/>
          <w:u w:val="single"/>
        </w:rPr>
        <w:t>Gáll Attila polgármester</w:t>
      </w:r>
    </w:p>
    <w:p w:rsidR="000C3646" w:rsidRPr="00A92C0F" w:rsidRDefault="000C3646" w:rsidP="001A6F34">
      <w:pPr>
        <w:pStyle w:val="Listaszerbekezds1"/>
        <w:tabs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Felkérte </w:t>
      </w:r>
      <w:proofErr w:type="spellStart"/>
      <w:r>
        <w:rPr>
          <w:rFonts w:ascii="Arial" w:hAnsi="Arial" w:cs="Arial"/>
        </w:rPr>
        <w:t>Parajdi</w:t>
      </w:r>
      <w:proofErr w:type="spellEnd"/>
      <w:r>
        <w:rPr>
          <w:rFonts w:ascii="Arial" w:hAnsi="Arial" w:cs="Arial"/>
        </w:rPr>
        <w:t xml:space="preserve"> Cecília jegyző asszonyt, nézzen utána, hova lehet elvitetni a </w:t>
      </w:r>
      <w:proofErr w:type="spellStart"/>
      <w:r>
        <w:rPr>
          <w:rFonts w:ascii="Arial" w:hAnsi="Arial" w:cs="Arial"/>
        </w:rPr>
        <w:t>pet</w:t>
      </w:r>
      <w:proofErr w:type="spellEnd"/>
      <w:r>
        <w:rPr>
          <w:rFonts w:ascii="Arial" w:hAnsi="Arial" w:cs="Arial"/>
        </w:rPr>
        <w:t xml:space="preserve"> palackokat.</w:t>
      </w:r>
      <w:r>
        <w:rPr>
          <w:rFonts w:ascii="Arial" w:hAnsi="Arial" w:cs="Arial"/>
        </w:rPr>
        <w:tab/>
      </w:r>
    </w:p>
    <w:p w:rsidR="000C3646" w:rsidRPr="00A92C0F" w:rsidRDefault="000C3646" w:rsidP="0023477B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23477B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23477B">
      <w:pPr>
        <w:jc w:val="both"/>
        <w:rPr>
          <w:rFonts w:ascii="Arial" w:hAnsi="Arial" w:cs="Arial"/>
          <w:i/>
        </w:rPr>
      </w:pPr>
    </w:p>
    <w:p w:rsidR="000C3646" w:rsidRPr="00A775EB" w:rsidRDefault="000C3646" w:rsidP="0023477B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23477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148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23477B">
      <w:pPr>
        <w:jc w:val="both"/>
        <w:rPr>
          <w:rFonts w:ascii="Arial" w:hAnsi="Arial" w:cs="Arial"/>
          <w:i/>
        </w:rPr>
      </w:pPr>
    </w:p>
    <w:p w:rsidR="000C3646" w:rsidRPr="00A775EB" w:rsidRDefault="000C3646" w:rsidP="00DC4CE0">
      <w:pPr>
        <w:jc w:val="center"/>
        <w:rPr>
          <w:rFonts w:ascii="Arial" w:hAnsi="Arial" w:cs="Arial"/>
          <w:i/>
        </w:rPr>
      </w:pPr>
      <w:proofErr w:type="gramStart"/>
      <w:r w:rsidRPr="00A775EB">
        <w:rPr>
          <w:rFonts w:ascii="Arial" w:hAnsi="Arial" w:cs="Arial"/>
          <w:i/>
        </w:rPr>
        <w:t>a</w:t>
      </w:r>
      <w:proofErr w:type="gramEnd"/>
      <w:r w:rsidRPr="00A775EB">
        <w:rPr>
          <w:rFonts w:ascii="Arial" w:hAnsi="Arial" w:cs="Arial"/>
          <w:i/>
        </w:rPr>
        <w:t xml:space="preserve"> polgármester előző időszakban végzett munkáról szóló tájékoztatójáról</w:t>
      </w:r>
    </w:p>
    <w:p w:rsidR="000C3646" w:rsidRPr="00A775EB" w:rsidRDefault="000C3646" w:rsidP="00DC4CE0">
      <w:pPr>
        <w:jc w:val="both"/>
        <w:rPr>
          <w:rFonts w:ascii="Arial" w:hAnsi="Arial" w:cs="Arial"/>
        </w:rPr>
      </w:pPr>
    </w:p>
    <w:p w:rsidR="000C3646" w:rsidRPr="00A775EB" w:rsidRDefault="000C3646" w:rsidP="00DC4CE0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 a polgármesternek az előző időszakban</w:t>
      </w:r>
      <w:r w:rsidRPr="00A775EB">
        <w:rPr>
          <w:rFonts w:ascii="Arial" w:hAnsi="Arial" w:cs="Arial"/>
        </w:rPr>
        <w:t xml:space="preserve"> </w:t>
      </w:r>
      <w:r w:rsidRPr="00A775EB">
        <w:rPr>
          <w:rFonts w:ascii="Arial" w:hAnsi="Arial" w:cs="Arial"/>
          <w:b/>
        </w:rPr>
        <w:t>történt eseményekről, intézkedésekről szóló tájékoztatását tudomásul vette</w:t>
      </w:r>
      <w:r w:rsidR="000A2B09">
        <w:rPr>
          <w:rFonts w:ascii="Arial" w:hAnsi="Arial" w:cs="Arial"/>
          <w:b/>
        </w:rPr>
        <w:t>.</w:t>
      </w: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284FA0">
      <w:pPr>
        <w:pStyle w:val="Listaszerbekezds1"/>
        <w:ind w:left="0"/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23477B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lastRenderedPageBreak/>
        <w:t>11./ Egyebek.</w:t>
      </w:r>
    </w:p>
    <w:p w:rsidR="000C3646" w:rsidRDefault="000C3646" w:rsidP="0023477B">
      <w:pPr>
        <w:jc w:val="both"/>
        <w:rPr>
          <w:rFonts w:ascii="Arial" w:hAnsi="Arial" w:cs="Arial"/>
          <w:b/>
        </w:rPr>
      </w:pP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1/ Javaslat a régi sportöltöző épületének szigetelésére – </w:t>
      </w:r>
      <w:r>
        <w:rPr>
          <w:rFonts w:ascii="Arial" w:hAnsi="Arial" w:cs="Arial"/>
        </w:rPr>
        <w:t>a polgármester előterjesztésében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Pr="001A6F34" w:rsidRDefault="000C3646" w:rsidP="0023477B">
      <w:pPr>
        <w:jc w:val="both"/>
        <w:rPr>
          <w:rFonts w:ascii="Arial" w:hAnsi="Arial" w:cs="Arial"/>
          <w:b/>
          <w:u w:val="single"/>
        </w:rPr>
      </w:pPr>
      <w:r w:rsidRPr="001A6F34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régi sportöltöző épülete </w:t>
      </w:r>
      <w:r w:rsidR="000A2B09">
        <w:rPr>
          <w:rFonts w:ascii="Arial" w:hAnsi="Arial" w:cs="Arial"/>
        </w:rPr>
        <w:t xml:space="preserve">egyre </w:t>
      </w:r>
      <w:r>
        <w:rPr>
          <w:rFonts w:ascii="Arial" w:hAnsi="Arial" w:cs="Arial"/>
        </w:rPr>
        <w:t>csak romlik a változó időjárás miatt. Javasolta az épület beburkolását. Molnár Jánostól kapott a munka elvégzésére árajánlatot, véleménye szerint az idei évben legyen</w:t>
      </w:r>
      <w:r w:rsidR="000A2B09">
        <w:rPr>
          <w:rFonts w:ascii="Arial" w:hAnsi="Arial" w:cs="Arial"/>
        </w:rPr>
        <w:t xml:space="preserve"> elvégeztetve,</w:t>
      </w:r>
      <w:r>
        <w:rPr>
          <w:rFonts w:ascii="Arial" w:hAnsi="Arial" w:cs="Arial"/>
        </w:rPr>
        <w:t xml:space="preserve"> azzal a módosítással, hogy a színe</w:t>
      </w:r>
      <w:r w:rsidR="000A2B09">
        <w:rPr>
          <w:rFonts w:ascii="Arial" w:hAnsi="Arial" w:cs="Arial"/>
        </w:rPr>
        <w:t>zé</w:t>
      </w:r>
      <w:r>
        <w:rPr>
          <w:rFonts w:ascii="Arial" w:hAnsi="Arial" w:cs="Arial"/>
        </w:rPr>
        <w:t>s ne legyen benne. Így</w:t>
      </w:r>
      <w:r w:rsidR="000A2B09">
        <w:rPr>
          <w:rFonts w:ascii="Arial" w:hAnsi="Arial" w:cs="Arial"/>
        </w:rPr>
        <w:t>, mintegy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96 000 ft"/>
        </w:smartTagPr>
        <w:r>
          <w:rPr>
            <w:rFonts w:ascii="Arial" w:hAnsi="Arial" w:cs="Arial"/>
          </w:rPr>
          <w:t xml:space="preserve">696 000 </w:t>
        </w:r>
        <w:proofErr w:type="spellStart"/>
        <w:r>
          <w:rPr>
            <w:rFonts w:ascii="Arial" w:hAnsi="Arial" w:cs="Arial"/>
          </w:rPr>
          <w:t>ft</w:t>
        </w:r>
      </w:smartTag>
      <w:proofErr w:type="spellEnd"/>
      <w:r>
        <w:rPr>
          <w:rFonts w:ascii="Arial" w:hAnsi="Arial" w:cs="Arial"/>
        </w:rPr>
        <w:t xml:space="preserve"> lenne az ára.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Default="000C3646" w:rsidP="0023477B">
      <w:pPr>
        <w:jc w:val="both"/>
        <w:rPr>
          <w:rFonts w:ascii="Arial" w:hAnsi="Arial" w:cs="Arial"/>
          <w:b/>
          <w:u w:val="single"/>
        </w:rPr>
      </w:pPr>
      <w:proofErr w:type="spellStart"/>
      <w:r w:rsidRPr="001A6F34">
        <w:rPr>
          <w:rFonts w:ascii="Arial" w:hAnsi="Arial" w:cs="Arial"/>
          <w:b/>
          <w:u w:val="single"/>
        </w:rPr>
        <w:t>Validuda</w:t>
      </w:r>
      <w:proofErr w:type="spellEnd"/>
      <w:r w:rsidRPr="001A6F34">
        <w:rPr>
          <w:rFonts w:ascii="Arial" w:hAnsi="Arial" w:cs="Arial"/>
          <w:b/>
          <w:u w:val="single"/>
        </w:rPr>
        <w:t xml:space="preserve"> Ferenc képviselő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Javasolta, hogy az épület beburkolása előtt </w:t>
      </w:r>
      <w:proofErr w:type="gramStart"/>
      <w:r>
        <w:rPr>
          <w:rFonts w:ascii="Arial" w:hAnsi="Arial" w:cs="Arial"/>
        </w:rPr>
        <w:t>vas ajtók</w:t>
      </w:r>
      <w:proofErr w:type="gramEnd"/>
      <w:r>
        <w:rPr>
          <w:rFonts w:ascii="Arial" w:hAnsi="Arial" w:cs="Arial"/>
        </w:rPr>
        <w:t xml:space="preserve"> kicserélését, hogy ne kelljen kétszer dolgozni vele.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Default="000C3646" w:rsidP="0023477B">
      <w:pPr>
        <w:jc w:val="both"/>
        <w:rPr>
          <w:rFonts w:ascii="Arial" w:hAnsi="Arial" w:cs="Arial"/>
          <w:b/>
          <w:u w:val="single"/>
        </w:rPr>
      </w:pPr>
      <w:r w:rsidRPr="00D12834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Kért árajánlatot, de még nem érkezett meg.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Pr="00D12834" w:rsidRDefault="000C3646" w:rsidP="0023477B">
      <w:pPr>
        <w:jc w:val="both"/>
        <w:rPr>
          <w:rFonts w:ascii="Arial" w:hAnsi="Arial" w:cs="Arial"/>
          <w:b/>
          <w:u w:val="single"/>
        </w:rPr>
      </w:pPr>
      <w:proofErr w:type="spellStart"/>
      <w:r w:rsidRPr="00D12834">
        <w:rPr>
          <w:rFonts w:ascii="Arial" w:hAnsi="Arial" w:cs="Arial"/>
          <w:b/>
          <w:u w:val="single"/>
        </w:rPr>
        <w:t>Parajdi</w:t>
      </w:r>
      <w:proofErr w:type="spellEnd"/>
      <w:r w:rsidRPr="00D12834">
        <w:rPr>
          <w:rFonts w:ascii="Arial" w:hAnsi="Arial" w:cs="Arial"/>
          <w:b/>
          <w:u w:val="single"/>
        </w:rPr>
        <w:t xml:space="preserve"> Cecília jegyző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</w:t>
      </w:r>
      <w:smartTag w:uri="urn:schemas-microsoft-com:office:smarttags" w:element="metricconverter">
        <w:smartTagPr>
          <w:attr w:name="ProductID" w:val="100 000 ft"/>
        </w:smartTagPr>
        <w:r>
          <w:rPr>
            <w:rFonts w:ascii="Arial" w:hAnsi="Arial" w:cs="Arial"/>
          </w:rPr>
          <w:t xml:space="preserve">100 000 </w:t>
        </w:r>
        <w:proofErr w:type="spellStart"/>
        <w:r>
          <w:rPr>
            <w:rFonts w:ascii="Arial" w:hAnsi="Arial" w:cs="Arial"/>
          </w:rPr>
          <w:t>ft</w:t>
        </w:r>
      </w:smartTag>
      <w:proofErr w:type="spellEnd"/>
      <w:r>
        <w:rPr>
          <w:rFonts w:ascii="Arial" w:hAnsi="Arial" w:cs="Arial"/>
        </w:rPr>
        <w:t xml:space="preserve"> összeg</w:t>
      </w:r>
      <w:r w:rsidR="00DD6CC7">
        <w:rPr>
          <w:rFonts w:ascii="Arial" w:hAnsi="Arial" w:cs="Arial"/>
        </w:rPr>
        <w:t>től</w:t>
      </w:r>
      <w:r>
        <w:rPr>
          <w:rFonts w:ascii="Arial" w:hAnsi="Arial" w:cs="Arial"/>
        </w:rPr>
        <w:t xml:space="preserve"> magasabb összegű</w:t>
      </w:r>
      <w:r w:rsidR="000A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0A2B09">
        <w:rPr>
          <w:rFonts w:ascii="Arial" w:hAnsi="Arial" w:cs="Arial"/>
        </w:rPr>
        <w:t>szerzés</w:t>
      </w:r>
      <w:r>
        <w:rPr>
          <w:rFonts w:ascii="Arial" w:hAnsi="Arial" w:cs="Arial"/>
        </w:rPr>
        <w:t xml:space="preserve"> esetén 3 árajánlatot kell kérni a munkára.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Pr="00C070AC" w:rsidRDefault="000C3646" w:rsidP="0023477B">
      <w:pPr>
        <w:jc w:val="both"/>
        <w:rPr>
          <w:rFonts w:ascii="Arial" w:hAnsi="Arial" w:cs="Arial"/>
          <w:b/>
          <w:u w:val="single"/>
        </w:rPr>
      </w:pPr>
      <w:r w:rsidRPr="00C070AC">
        <w:rPr>
          <w:rFonts w:ascii="Arial" w:hAnsi="Arial" w:cs="Arial"/>
          <w:b/>
          <w:u w:val="single"/>
        </w:rPr>
        <w:t xml:space="preserve">Kisné </w:t>
      </w:r>
      <w:proofErr w:type="spellStart"/>
      <w:r w:rsidRPr="00C070AC">
        <w:rPr>
          <w:rFonts w:ascii="Arial" w:hAnsi="Arial" w:cs="Arial"/>
          <w:b/>
          <w:u w:val="single"/>
        </w:rPr>
        <w:t>Szonn</w:t>
      </w:r>
      <w:proofErr w:type="spellEnd"/>
      <w:r w:rsidRPr="00C070AC">
        <w:rPr>
          <w:rFonts w:ascii="Arial" w:hAnsi="Arial" w:cs="Arial"/>
          <w:b/>
          <w:u w:val="single"/>
        </w:rPr>
        <w:t xml:space="preserve"> Ibolya képviselő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Mindenképpen a 3 árajánlat bekérését tartja célszernek, hiszen eddig is ezt az eljárást követ</w:t>
      </w:r>
      <w:r w:rsidR="00DD6CC7">
        <w:rPr>
          <w:rFonts w:ascii="Arial" w:hAnsi="Arial" w:cs="Arial"/>
        </w:rPr>
        <w:t>ték.</w:t>
      </w:r>
      <w:r>
        <w:rPr>
          <w:rFonts w:ascii="Arial" w:hAnsi="Arial" w:cs="Arial"/>
        </w:rPr>
        <w:t xml:space="preserve"> Érdeklődött, hogy ha egy hónappal később kezdik meg a munkát az mennyiben befolyásolná a tevékenységet.</w:t>
      </w:r>
    </w:p>
    <w:p w:rsidR="000C3646" w:rsidRPr="00C070AC" w:rsidRDefault="000C3646" w:rsidP="0023477B">
      <w:pPr>
        <w:jc w:val="both"/>
        <w:rPr>
          <w:rFonts w:ascii="Arial" w:hAnsi="Arial" w:cs="Arial"/>
          <w:b/>
          <w:u w:val="single"/>
        </w:rPr>
      </w:pPr>
    </w:p>
    <w:p w:rsidR="000C3646" w:rsidRDefault="000C3646" w:rsidP="0023477B">
      <w:pPr>
        <w:jc w:val="both"/>
        <w:rPr>
          <w:rFonts w:ascii="Arial" w:hAnsi="Arial" w:cs="Arial"/>
          <w:b/>
          <w:u w:val="single"/>
        </w:rPr>
      </w:pPr>
      <w:r w:rsidRPr="00C070AC">
        <w:rPr>
          <w:rFonts w:ascii="Arial" w:hAnsi="Arial" w:cs="Arial"/>
          <w:b/>
          <w:u w:val="single"/>
        </w:rPr>
        <w:t>Tóth Károly képviselő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5 fok alatt nem szerencsés hozzáfogni az ilyen munkálatoknak. Megkérdezte, hogy ez miért nem jutott a sportegyesületnek előbb eszébe.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Pr="00C070AC" w:rsidRDefault="000C3646" w:rsidP="0023477B">
      <w:pPr>
        <w:jc w:val="both"/>
        <w:rPr>
          <w:rFonts w:ascii="Arial" w:hAnsi="Arial" w:cs="Arial"/>
          <w:b/>
          <w:u w:val="single"/>
        </w:rPr>
      </w:pPr>
      <w:r w:rsidRPr="00C070AC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ezt a munkát már korábban </w:t>
      </w:r>
      <w:r w:rsidR="00DD6C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kellett volna </w:t>
      </w:r>
      <w:r w:rsidR="00DD6CC7">
        <w:rPr>
          <w:rFonts w:ascii="Arial" w:hAnsi="Arial" w:cs="Arial"/>
        </w:rPr>
        <w:t>végezni</w:t>
      </w:r>
      <w:r>
        <w:rPr>
          <w:rFonts w:ascii="Arial" w:hAnsi="Arial" w:cs="Arial"/>
        </w:rPr>
        <w:t xml:space="preserve">, de várták a </w:t>
      </w:r>
      <w:proofErr w:type="spellStart"/>
      <w:r>
        <w:rPr>
          <w:rFonts w:ascii="Arial" w:hAnsi="Arial" w:cs="Arial"/>
        </w:rPr>
        <w:t>KEOP-os</w:t>
      </w:r>
      <w:proofErr w:type="spellEnd"/>
      <w:r>
        <w:rPr>
          <w:rFonts w:ascii="Arial" w:hAnsi="Arial" w:cs="Arial"/>
        </w:rPr>
        <w:t xml:space="preserve"> pályázat kiírását, </w:t>
      </w:r>
      <w:r w:rsidR="00DD6CC7">
        <w:rPr>
          <w:rFonts w:ascii="Arial" w:hAnsi="Arial" w:cs="Arial"/>
        </w:rPr>
        <w:t xml:space="preserve">amire </w:t>
      </w:r>
      <w:proofErr w:type="gramStart"/>
      <w:r w:rsidR="00DD6CC7">
        <w:rPr>
          <w:rFonts w:ascii="Arial" w:hAnsi="Arial" w:cs="Arial"/>
        </w:rPr>
        <w:t xml:space="preserve">sajnos </w:t>
      </w:r>
      <w:r>
        <w:rPr>
          <w:rFonts w:ascii="Arial" w:hAnsi="Arial" w:cs="Arial"/>
        </w:rPr>
        <w:t xml:space="preserve"> nem</w:t>
      </w:r>
      <w:proofErr w:type="gramEnd"/>
      <w:r w:rsidR="00DD6CC7">
        <w:rPr>
          <w:rFonts w:ascii="Arial" w:hAnsi="Arial" w:cs="Arial"/>
        </w:rPr>
        <w:t xml:space="preserve"> került sor.</w:t>
      </w:r>
      <w:r>
        <w:rPr>
          <w:rFonts w:ascii="Arial" w:hAnsi="Arial" w:cs="Arial"/>
        </w:rPr>
        <w:t xml:space="preserve"> Azért sürgeti a munkát, mert most lát rá lehetőséget.</w:t>
      </w:r>
    </w:p>
    <w:p w:rsidR="000C3646" w:rsidRPr="00C070AC" w:rsidRDefault="000C3646" w:rsidP="002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Kérte a képviselő-testület felhatalmazását a </w:t>
      </w:r>
      <w:r w:rsidR="00DD6CC7">
        <w:rPr>
          <w:rFonts w:ascii="Arial" w:hAnsi="Arial" w:cs="Arial"/>
        </w:rPr>
        <w:t>további</w:t>
      </w:r>
      <w:r>
        <w:rPr>
          <w:rFonts w:ascii="Arial" w:hAnsi="Arial" w:cs="Arial"/>
        </w:rPr>
        <w:t xml:space="preserve"> 2 árajánlat bekérésére 1,2 millió forint erejéig,</w:t>
      </w:r>
      <w:r w:rsidRPr="00C71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beruházási előirányzat terhére és a beérkezett ajánlatok közül a legkedvezőbb kiválasztására. Az ajánlatok beérkezését követően a Pénzügyi Bizottsággal egyeztetve fogja csak a szerződést aláírni.</w:t>
      </w:r>
    </w:p>
    <w:p w:rsidR="000C3646" w:rsidRDefault="000C3646" w:rsidP="0023477B">
      <w:pPr>
        <w:jc w:val="both"/>
        <w:rPr>
          <w:rFonts w:ascii="Arial" w:hAnsi="Arial" w:cs="Arial"/>
        </w:rPr>
      </w:pPr>
    </w:p>
    <w:p w:rsidR="000C3646" w:rsidRPr="001A6F34" w:rsidRDefault="000C3646" w:rsidP="0023477B">
      <w:pPr>
        <w:jc w:val="both"/>
        <w:rPr>
          <w:rFonts w:ascii="Arial" w:hAnsi="Arial" w:cs="Arial"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 xml:space="preserve">a javaslatról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149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rPr>
          <w:rFonts w:ascii="Arial" w:hAnsi="Arial" w:cs="Arial"/>
          <w:bCs/>
          <w:i/>
        </w:rPr>
      </w:pPr>
    </w:p>
    <w:p w:rsidR="000C3646" w:rsidRPr="00FF4226" w:rsidRDefault="000C3646" w:rsidP="00FF4226">
      <w:pPr>
        <w:jc w:val="center"/>
        <w:rPr>
          <w:rFonts w:ascii="Arial" w:hAnsi="Arial" w:cs="Arial"/>
          <w:i/>
        </w:rPr>
      </w:pPr>
      <w:proofErr w:type="gramStart"/>
      <w:r w:rsidRPr="00FF4226">
        <w:rPr>
          <w:rFonts w:ascii="Arial" w:hAnsi="Arial" w:cs="Arial"/>
          <w:i/>
        </w:rPr>
        <w:t>a</w:t>
      </w:r>
      <w:proofErr w:type="gramEnd"/>
      <w:r w:rsidRPr="00FF4226">
        <w:rPr>
          <w:rFonts w:ascii="Arial" w:hAnsi="Arial" w:cs="Arial"/>
          <w:i/>
        </w:rPr>
        <w:t xml:space="preserve"> régi spor</w:t>
      </w:r>
      <w:r>
        <w:rPr>
          <w:rFonts w:ascii="Arial" w:hAnsi="Arial" w:cs="Arial"/>
          <w:i/>
        </w:rPr>
        <w:t>töltöző épületének szigetelése ügyében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lastRenderedPageBreak/>
        <w:t>Iszkaszentgyörgy Község Önkormányzat Képviselő-testülete</w:t>
      </w:r>
      <w:r>
        <w:rPr>
          <w:rFonts w:ascii="Arial" w:hAnsi="Arial" w:cs="Arial"/>
          <w:b/>
        </w:rPr>
        <w:t xml:space="preserve"> a régi </w:t>
      </w:r>
      <w:proofErr w:type="gramStart"/>
      <w:r>
        <w:rPr>
          <w:rFonts w:ascii="Arial" w:hAnsi="Arial" w:cs="Arial"/>
          <w:b/>
        </w:rPr>
        <w:t>sport öltöző</w:t>
      </w:r>
      <w:proofErr w:type="gramEnd"/>
      <w:r>
        <w:rPr>
          <w:rFonts w:ascii="Arial" w:hAnsi="Arial" w:cs="Arial"/>
          <w:b/>
        </w:rPr>
        <w:t xml:space="preserve"> szigetelése munkáinak elvégzésével összefüggésben felhatalmazza a polgármestert, hogy a beérkezett árajánlathoz további két árajánlatot kérjen be. A három árajánlat közül a Pénzügyi Bizottság előzetes véleményét kikérve legfeljebb 1.200 e Ft bekerülési költséggel a legkedvezőbb ajánlatot tevőt kiválassza. A képviselő-testület felhatalmazza a polgármestert a vállalkozói szerződés aláírására, amelyről a képviselő testület soron következő ülésén beszámol.</w:t>
      </w:r>
    </w:p>
    <w:p w:rsidR="000C3646" w:rsidRPr="00A775EB" w:rsidRDefault="000C3646" w:rsidP="00AE207E">
      <w:pPr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Default="000C3646" w:rsidP="00AE207E">
      <w:pPr>
        <w:jc w:val="both"/>
        <w:rPr>
          <w:rFonts w:ascii="Arial" w:hAnsi="Arial" w:cs="Arial"/>
          <w:b/>
        </w:rPr>
      </w:pP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2/Javaslat az </w:t>
      </w:r>
      <w:proofErr w:type="spellStart"/>
      <w:r>
        <w:rPr>
          <w:rFonts w:ascii="Arial" w:hAnsi="Arial" w:cs="Arial"/>
          <w:b/>
        </w:rPr>
        <w:t>Ikszt</w:t>
      </w:r>
      <w:proofErr w:type="spellEnd"/>
      <w:r>
        <w:rPr>
          <w:rFonts w:ascii="Arial" w:hAnsi="Arial" w:cs="Arial"/>
          <w:b/>
        </w:rPr>
        <w:t xml:space="preserve"> épületének homlokzat szigetelésére – </w:t>
      </w:r>
      <w:r>
        <w:rPr>
          <w:rFonts w:ascii="Arial" w:hAnsi="Arial" w:cs="Arial"/>
        </w:rPr>
        <w:t>a polgármester előterjesztésében</w:t>
      </w:r>
    </w:p>
    <w:p w:rsidR="000C3646" w:rsidRDefault="000C3646" w:rsidP="00AE207E">
      <w:pPr>
        <w:jc w:val="both"/>
        <w:rPr>
          <w:rFonts w:ascii="Arial" w:hAnsi="Arial" w:cs="Arial"/>
        </w:rPr>
      </w:pPr>
    </w:p>
    <w:p w:rsidR="000C3646" w:rsidRPr="008710A5" w:rsidRDefault="000C3646" w:rsidP="00AE207E">
      <w:pPr>
        <w:jc w:val="both"/>
        <w:rPr>
          <w:rFonts w:ascii="Arial" w:hAnsi="Arial" w:cs="Arial"/>
          <w:b/>
          <w:u w:val="single"/>
        </w:rPr>
      </w:pPr>
      <w:r w:rsidRPr="008710A5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napirendi pontot az Pénzügyi Bizottság megtárgyalta, javasolta az </w:t>
      </w:r>
      <w:proofErr w:type="spellStart"/>
      <w:r>
        <w:rPr>
          <w:rFonts w:ascii="Arial" w:hAnsi="Arial" w:cs="Arial"/>
        </w:rPr>
        <w:t>Iszkom</w:t>
      </w:r>
      <w:proofErr w:type="spellEnd"/>
      <w:r>
        <w:rPr>
          <w:rFonts w:ascii="Arial" w:hAnsi="Arial" w:cs="Arial"/>
        </w:rPr>
        <w:t xml:space="preserve"> Kft árajánlatát az </w:t>
      </w:r>
      <w:proofErr w:type="spellStart"/>
      <w:r>
        <w:rPr>
          <w:rFonts w:ascii="Arial" w:hAnsi="Arial" w:cs="Arial"/>
        </w:rPr>
        <w:t>Ikszt</w:t>
      </w:r>
      <w:proofErr w:type="spellEnd"/>
      <w:r>
        <w:rPr>
          <w:rFonts w:ascii="Arial" w:hAnsi="Arial" w:cs="Arial"/>
        </w:rPr>
        <w:t xml:space="preserve"> épületének homlokzat szigetelésére elfogadásra.</w:t>
      </w:r>
    </w:p>
    <w:p w:rsidR="000C3646" w:rsidRPr="00607D7A" w:rsidRDefault="000C3646" w:rsidP="00AE207E">
      <w:pPr>
        <w:jc w:val="both"/>
        <w:rPr>
          <w:rFonts w:ascii="Arial" w:hAnsi="Arial" w:cs="Arial"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150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rPr>
          <w:rFonts w:ascii="Arial" w:hAnsi="Arial" w:cs="Arial"/>
          <w:bCs/>
          <w:i/>
        </w:rPr>
      </w:pPr>
    </w:p>
    <w:p w:rsidR="000C3646" w:rsidRPr="00461012" w:rsidRDefault="000C3646" w:rsidP="00AE207E">
      <w:pPr>
        <w:jc w:val="center"/>
        <w:rPr>
          <w:rFonts w:ascii="Arial" w:hAnsi="Arial" w:cs="Arial"/>
          <w:i/>
        </w:rPr>
      </w:pPr>
      <w:proofErr w:type="gramStart"/>
      <w:r w:rsidRPr="00461012">
        <w:rPr>
          <w:rFonts w:ascii="Arial" w:hAnsi="Arial" w:cs="Arial"/>
          <w:i/>
        </w:rPr>
        <w:t>az</w:t>
      </w:r>
      <w:proofErr w:type="gramEnd"/>
      <w:r w:rsidRPr="00461012">
        <w:rPr>
          <w:rFonts w:ascii="Arial" w:hAnsi="Arial" w:cs="Arial"/>
          <w:i/>
        </w:rPr>
        <w:t xml:space="preserve"> </w:t>
      </w:r>
      <w:proofErr w:type="spellStart"/>
      <w:r w:rsidRPr="00461012">
        <w:rPr>
          <w:rFonts w:ascii="Arial" w:hAnsi="Arial" w:cs="Arial"/>
          <w:i/>
        </w:rPr>
        <w:t>Ikszt</w:t>
      </w:r>
      <w:proofErr w:type="spellEnd"/>
      <w:r w:rsidRPr="00461012">
        <w:rPr>
          <w:rFonts w:ascii="Arial" w:hAnsi="Arial" w:cs="Arial"/>
          <w:i/>
        </w:rPr>
        <w:t xml:space="preserve"> ép</w:t>
      </w:r>
      <w:r>
        <w:rPr>
          <w:rFonts w:ascii="Arial" w:hAnsi="Arial" w:cs="Arial"/>
          <w:i/>
        </w:rPr>
        <w:t>ületének homlokzat szigetelése ügyében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az IKSZT épület délnyugati homlokzatának szigetelési munkáival az ISZKOM Kft-t bízza meg, az árajánlatának megfelelő 496.599 Ft+ áfa, összesen </w:t>
      </w:r>
      <w:smartTag w:uri="urn:schemas-microsoft-com:office:smarttags" w:element="metricconverter">
        <w:smartTagPr>
          <w:attr w:name="ProductID" w:val="278.000 Ft"/>
        </w:smartTagPr>
        <w:r>
          <w:rPr>
            <w:rFonts w:ascii="Arial" w:hAnsi="Arial" w:cs="Arial"/>
            <w:b/>
          </w:rPr>
          <w:t>630.680 Ft</w:t>
        </w:r>
      </w:smartTag>
      <w:r>
        <w:rPr>
          <w:rFonts w:ascii="Arial" w:hAnsi="Arial" w:cs="Arial"/>
          <w:b/>
        </w:rPr>
        <w:t xml:space="preserve"> bekerülési költséggel az önkormányzat 2014. évi költségvetés beruházási céltartaléka terhére.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3/ Javaslat az </w:t>
      </w:r>
      <w:proofErr w:type="spellStart"/>
      <w:r>
        <w:rPr>
          <w:rFonts w:ascii="Arial" w:hAnsi="Arial" w:cs="Arial"/>
          <w:b/>
        </w:rPr>
        <w:t>iszkaszentgyörgyi</w:t>
      </w:r>
      <w:proofErr w:type="spellEnd"/>
      <w:r>
        <w:rPr>
          <w:rFonts w:ascii="Arial" w:hAnsi="Arial" w:cs="Arial"/>
          <w:b/>
        </w:rPr>
        <w:t xml:space="preserve"> spotöltözőben lévő gázkazán és használati melegvíztároló cseréjére – </w:t>
      </w:r>
      <w:r>
        <w:rPr>
          <w:rFonts w:ascii="Arial" w:hAnsi="Arial" w:cs="Arial"/>
        </w:rPr>
        <w:t>a polgármester előterjesztésében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0C3646" w:rsidRPr="008710A5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az árajánlat a képviselők részére kiküldésre került, javasolta az árajánlat elfogadását. 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151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Default="000C3646" w:rsidP="00AE207E">
      <w:pPr>
        <w:rPr>
          <w:rFonts w:ascii="Arial" w:hAnsi="Arial" w:cs="Arial"/>
          <w:bCs/>
          <w:i/>
        </w:rPr>
      </w:pPr>
    </w:p>
    <w:p w:rsidR="000C3646" w:rsidRPr="005614CE" w:rsidRDefault="000C3646" w:rsidP="005614CE">
      <w:pPr>
        <w:jc w:val="center"/>
        <w:rPr>
          <w:rFonts w:ascii="Arial" w:hAnsi="Arial" w:cs="Arial"/>
          <w:bCs/>
          <w:i/>
        </w:rPr>
      </w:pPr>
      <w:proofErr w:type="gramStart"/>
      <w:r w:rsidRPr="005614CE">
        <w:rPr>
          <w:rFonts w:ascii="Arial" w:hAnsi="Arial" w:cs="Arial"/>
          <w:i/>
        </w:rPr>
        <w:t>a</w:t>
      </w:r>
      <w:proofErr w:type="gramEnd"/>
      <w:r w:rsidRPr="005614CE">
        <w:rPr>
          <w:rFonts w:ascii="Arial" w:hAnsi="Arial" w:cs="Arial"/>
          <w:i/>
        </w:rPr>
        <w:t xml:space="preserve"> spotöltözőben lévő gázkazán és használati melegvíztároló cseréje ügyében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lastRenderedPageBreak/>
        <w:t>Iszkaszentgyörgy Község Önkormányzat Képviselő-testülete</w:t>
      </w:r>
      <w:r>
        <w:rPr>
          <w:rFonts w:ascii="Arial" w:hAnsi="Arial" w:cs="Arial"/>
          <w:b/>
        </w:rPr>
        <w:t xml:space="preserve"> </w:t>
      </w:r>
      <w:r w:rsidRPr="002D4403">
        <w:rPr>
          <w:rFonts w:ascii="Arial" w:hAnsi="Arial" w:cs="Arial"/>
          <w:b/>
        </w:rPr>
        <w:t>a spotöltözőben lévő gázkazán és használati melegvíztároló cseréj</w:t>
      </w:r>
      <w:r>
        <w:rPr>
          <w:rFonts w:ascii="Arial" w:hAnsi="Arial" w:cs="Arial"/>
          <w:b/>
        </w:rPr>
        <w:t xml:space="preserve">ére bekért árajánlatok </w:t>
      </w:r>
      <w:proofErr w:type="gramStart"/>
      <w:r>
        <w:rPr>
          <w:rFonts w:ascii="Arial" w:hAnsi="Arial" w:cs="Arial"/>
          <w:b/>
        </w:rPr>
        <w:t>közül  a</w:t>
      </w:r>
      <w:proofErr w:type="gramEnd"/>
      <w:r w:rsidRPr="005614C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b/>
        </w:rPr>
        <w:t>Laguna</w:t>
      </w:r>
      <w:proofErr w:type="spellEnd"/>
      <w:r>
        <w:rPr>
          <w:rFonts w:ascii="Arial" w:hAnsi="Arial" w:cs="Arial"/>
          <w:b/>
        </w:rPr>
        <w:t xml:space="preserve"> Épületgépészet Krajczár Krisztina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 és Mihók Lászlót EV-t  választotta ki az árajánlatában foglalt </w:t>
      </w:r>
      <w:smartTag w:uri="urn:schemas-microsoft-com:office:smarttags" w:element="metricconverter">
        <w:smartTagPr>
          <w:attr w:name="ProductID" w:val="278.000 Ft"/>
        </w:smartTagPr>
        <w:r>
          <w:rPr>
            <w:rFonts w:ascii="Arial" w:hAnsi="Arial" w:cs="Arial"/>
            <w:b/>
          </w:rPr>
          <w:t>278.000 Ft</w:t>
        </w:r>
      </w:smartTag>
      <w:r>
        <w:rPr>
          <w:rFonts w:ascii="Arial" w:hAnsi="Arial" w:cs="Arial"/>
          <w:b/>
        </w:rPr>
        <w:t xml:space="preserve"> ajánlati ár elfogadásával az önkormányzat 2014. évi költségvetés beruházási céltartaléka terhére.</w:t>
      </w:r>
    </w:p>
    <w:p w:rsidR="000C3646" w:rsidRPr="00A775EB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Default="000C3646" w:rsidP="00AE207E">
      <w:pPr>
        <w:jc w:val="both"/>
        <w:rPr>
          <w:rFonts w:ascii="Arial" w:hAnsi="Arial" w:cs="Arial"/>
        </w:rPr>
      </w:pPr>
      <w:r w:rsidRPr="00714455">
        <w:rPr>
          <w:rFonts w:ascii="Arial" w:hAnsi="Arial" w:cs="Arial"/>
          <w:b/>
        </w:rPr>
        <w:t>4/</w:t>
      </w:r>
      <w:r>
        <w:rPr>
          <w:rFonts w:ascii="Arial" w:hAnsi="Arial" w:cs="Arial"/>
          <w:b/>
        </w:rPr>
        <w:t xml:space="preserve"> Javaslat a </w:t>
      </w:r>
      <w:proofErr w:type="spellStart"/>
      <w:r>
        <w:rPr>
          <w:rFonts w:ascii="Arial" w:hAnsi="Arial" w:cs="Arial"/>
          <w:b/>
        </w:rPr>
        <w:t>Kincsesi-Kossuth</w:t>
      </w:r>
      <w:proofErr w:type="spellEnd"/>
      <w:r>
        <w:rPr>
          <w:rFonts w:ascii="Arial" w:hAnsi="Arial" w:cs="Arial"/>
          <w:b/>
        </w:rPr>
        <w:t xml:space="preserve"> utcai sárga villogó berendezés ügyében – </w:t>
      </w:r>
      <w:r>
        <w:rPr>
          <w:rFonts w:ascii="Arial" w:hAnsi="Arial" w:cs="Arial"/>
        </w:rPr>
        <w:t>a polgármester előterjesztésében</w:t>
      </w:r>
    </w:p>
    <w:p w:rsidR="000C3646" w:rsidRDefault="000C3646" w:rsidP="00AE207E">
      <w:pPr>
        <w:jc w:val="both"/>
        <w:rPr>
          <w:rFonts w:ascii="Arial" w:hAnsi="Arial" w:cs="Arial"/>
        </w:rPr>
      </w:pPr>
    </w:p>
    <w:p w:rsidR="000C3646" w:rsidRDefault="000C3646" w:rsidP="00AE207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Gáll Attila </w:t>
      </w:r>
      <w:proofErr w:type="spellStart"/>
      <w:r>
        <w:rPr>
          <w:rFonts w:ascii="Arial" w:hAnsi="Arial" w:cs="Arial"/>
          <w:b/>
          <w:u w:val="single"/>
        </w:rPr>
        <w:t>polgármeste</w:t>
      </w:r>
      <w:proofErr w:type="spellEnd"/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</w:t>
      </w:r>
      <w:r w:rsidRPr="00714455">
        <w:rPr>
          <w:rFonts w:ascii="Arial" w:hAnsi="Arial" w:cs="Arial"/>
        </w:rPr>
        <w:t xml:space="preserve"> a Kossuth utca – Kincsei út csatlakozásában lévő gyalogátkelőhelynél </w:t>
      </w:r>
      <w:r>
        <w:rPr>
          <w:rFonts w:ascii="Arial" w:hAnsi="Arial" w:cs="Arial"/>
        </w:rPr>
        <w:t xml:space="preserve">a veszélyes közlekedés miatt </w:t>
      </w:r>
      <w:r w:rsidRPr="00714455">
        <w:rPr>
          <w:rFonts w:ascii="Arial" w:hAnsi="Arial" w:cs="Arial"/>
        </w:rPr>
        <w:t xml:space="preserve">sárga villogó berendezés </w:t>
      </w:r>
      <w:r>
        <w:rPr>
          <w:rFonts w:ascii="Arial" w:hAnsi="Arial" w:cs="Arial"/>
        </w:rPr>
        <w:t>telepítését sebesség mérővel mindkét irányból.</w:t>
      </w:r>
    </w:p>
    <w:p w:rsidR="000C3646" w:rsidRDefault="000C3646" w:rsidP="00AE207E">
      <w:pPr>
        <w:jc w:val="both"/>
        <w:rPr>
          <w:rFonts w:ascii="Arial" w:hAnsi="Arial" w:cs="Arial"/>
        </w:rPr>
      </w:pPr>
    </w:p>
    <w:p w:rsidR="000C3646" w:rsidRPr="00714455" w:rsidRDefault="000C3646" w:rsidP="00AE207E">
      <w:pPr>
        <w:jc w:val="both"/>
        <w:rPr>
          <w:rFonts w:ascii="Arial" w:hAnsi="Arial" w:cs="Arial"/>
          <w:b/>
          <w:u w:val="single"/>
        </w:rPr>
      </w:pPr>
      <w:r w:rsidRPr="00714455">
        <w:rPr>
          <w:rFonts w:ascii="Arial" w:hAnsi="Arial" w:cs="Arial"/>
          <w:b/>
          <w:u w:val="single"/>
        </w:rPr>
        <w:t>Tóth Károly képviselő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Fekvő rendőr nem lenne jobb megoldás.</w:t>
      </w:r>
    </w:p>
    <w:p w:rsidR="000C3646" w:rsidRPr="00714455" w:rsidRDefault="000C3646" w:rsidP="00AE207E">
      <w:pPr>
        <w:jc w:val="both"/>
        <w:rPr>
          <w:rFonts w:ascii="Arial" w:hAnsi="Arial" w:cs="Arial"/>
          <w:b/>
          <w:u w:val="single"/>
        </w:rPr>
      </w:pPr>
    </w:p>
    <w:p w:rsidR="000C3646" w:rsidRPr="00714455" w:rsidRDefault="000C3646" w:rsidP="00AE207E">
      <w:pPr>
        <w:jc w:val="both"/>
        <w:rPr>
          <w:rFonts w:ascii="Arial" w:hAnsi="Arial" w:cs="Arial"/>
          <w:b/>
          <w:u w:val="single"/>
        </w:rPr>
      </w:pPr>
      <w:r w:rsidRPr="00714455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 mert a kanyar miatt életveszélyes.</w:t>
      </w:r>
    </w:p>
    <w:p w:rsidR="000C3646" w:rsidRDefault="000C3646" w:rsidP="00AE207E">
      <w:pPr>
        <w:jc w:val="both"/>
        <w:rPr>
          <w:rFonts w:ascii="Arial" w:hAnsi="Arial" w:cs="Arial"/>
        </w:rPr>
      </w:pPr>
    </w:p>
    <w:p w:rsidR="000C3646" w:rsidRPr="00056CA0" w:rsidRDefault="000C3646" w:rsidP="00AE207E">
      <w:pPr>
        <w:jc w:val="both"/>
        <w:rPr>
          <w:rFonts w:ascii="Arial" w:hAnsi="Arial" w:cs="Arial"/>
          <w:b/>
          <w:u w:val="single"/>
        </w:rPr>
      </w:pPr>
      <w:proofErr w:type="spellStart"/>
      <w:r w:rsidRPr="00056CA0">
        <w:rPr>
          <w:rFonts w:ascii="Arial" w:hAnsi="Arial" w:cs="Arial"/>
          <w:b/>
          <w:u w:val="single"/>
        </w:rPr>
        <w:t>Kadlecsik</w:t>
      </w:r>
      <w:proofErr w:type="spellEnd"/>
      <w:r w:rsidRPr="00056CA0">
        <w:rPr>
          <w:rFonts w:ascii="Arial" w:hAnsi="Arial" w:cs="Arial"/>
          <w:b/>
          <w:u w:val="single"/>
        </w:rPr>
        <w:t xml:space="preserve"> Gabriella képviselő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Radar Kontroll tábla nem lenne megfelelőbb és olcsóbb?</w:t>
      </w:r>
    </w:p>
    <w:p w:rsidR="000C3646" w:rsidRDefault="000C3646" w:rsidP="00AE207E">
      <w:pPr>
        <w:jc w:val="both"/>
        <w:rPr>
          <w:rFonts w:ascii="Arial" w:hAnsi="Arial" w:cs="Arial"/>
        </w:rPr>
      </w:pPr>
    </w:p>
    <w:p w:rsidR="000C3646" w:rsidRPr="00056CA0" w:rsidRDefault="000C3646" w:rsidP="00AE207E">
      <w:pPr>
        <w:jc w:val="both"/>
        <w:rPr>
          <w:rFonts w:ascii="Arial" w:hAnsi="Arial" w:cs="Arial"/>
          <w:b/>
          <w:u w:val="single"/>
        </w:rPr>
      </w:pPr>
      <w:r w:rsidRPr="00056CA0">
        <w:rPr>
          <w:rFonts w:ascii="Arial" w:hAnsi="Arial" w:cs="Arial"/>
          <w:b/>
          <w:u w:val="single"/>
        </w:rPr>
        <w:t xml:space="preserve">Kisné </w:t>
      </w:r>
      <w:proofErr w:type="spellStart"/>
      <w:r w:rsidRPr="00056CA0">
        <w:rPr>
          <w:rFonts w:ascii="Arial" w:hAnsi="Arial" w:cs="Arial"/>
          <w:b/>
          <w:u w:val="single"/>
        </w:rPr>
        <w:t>Szonn</w:t>
      </w:r>
      <w:proofErr w:type="spellEnd"/>
      <w:r w:rsidRPr="00056CA0">
        <w:rPr>
          <w:rFonts w:ascii="Arial" w:hAnsi="Arial" w:cs="Arial"/>
          <w:b/>
          <w:u w:val="single"/>
        </w:rPr>
        <w:t xml:space="preserve"> Ibolya képviselő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Véleménye szerint jó ötlet, és szükséges is oda a veszélyes közlekedés miatt, egyre több kisgyerekes család lakik arra.</w:t>
      </w:r>
    </w:p>
    <w:p w:rsidR="000C3646" w:rsidRPr="002372EB" w:rsidRDefault="000C3646" w:rsidP="00AE207E">
      <w:pPr>
        <w:jc w:val="both"/>
        <w:rPr>
          <w:rFonts w:ascii="Arial" w:hAnsi="Arial" w:cs="Arial"/>
          <w:b/>
          <w:u w:val="single"/>
        </w:rPr>
      </w:pPr>
    </w:p>
    <w:p w:rsidR="000C3646" w:rsidRPr="002372EB" w:rsidRDefault="000C3646" w:rsidP="00AE207E">
      <w:pPr>
        <w:jc w:val="both"/>
        <w:rPr>
          <w:rFonts w:ascii="Arial" w:hAnsi="Arial" w:cs="Arial"/>
          <w:b/>
          <w:u w:val="single"/>
        </w:rPr>
      </w:pPr>
      <w:r w:rsidRPr="002372EB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közútkezelő igazgatója javasolta a sárga villogó lámpát és felolvasta a </w:t>
      </w:r>
      <w:proofErr w:type="spellStart"/>
      <w:r>
        <w:rPr>
          <w:rFonts w:ascii="Arial" w:hAnsi="Arial" w:cs="Arial"/>
        </w:rPr>
        <w:t>Kresz-Terv</w:t>
      </w:r>
      <w:proofErr w:type="spellEnd"/>
      <w:r>
        <w:rPr>
          <w:rFonts w:ascii="Arial" w:hAnsi="Arial" w:cs="Arial"/>
        </w:rPr>
        <w:t xml:space="preserve"> 2000 Kft árajánlatát a tervezési munkáról, amit javasolt elfogadásra.</w:t>
      </w:r>
    </w:p>
    <w:p w:rsidR="000C3646" w:rsidRPr="00714455" w:rsidRDefault="000C3646" w:rsidP="00AE207E">
      <w:pPr>
        <w:jc w:val="both"/>
        <w:rPr>
          <w:rFonts w:ascii="Arial" w:hAnsi="Arial" w:cs="Arial"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152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rPr>
          <w:rFonts w:ascii="Arial" w:hAnsi="Arial" w:cs="Arial"/>
          <w:bCs/>
          <w:i/>
        </w:rPr>
      </w:pPr>
    </w:p>
    <w:p w:rsidR="000C3646" w:rsidRPr="005614CE" w:rsidRDefault="000C3646" w:rsidP="005614CE">
      <w:pPr>
        <w:jc w:val="center"/>
        <w:rPr>
          <w:rFonts w:ascii="Arial" w:hAnsi="Arial" w:cs="Arial"/>
          <w:i/>
        </w:rPr>
      </w:pPr>
      <w:proofErr w:type="gramStart"/>
      <w:r w:rsidRPr="005614CE">
        <w:rPr>
          <w:rFonts w:ascii="Arial" w:hAnsi="Arial" w:cs="Arial"/>
          <w:i/>
        </w:rPr>
        <w:t>a</w:t>
      </w:r>
      <w:proofErr w:type="gramEnd"/>
      <w:r w:rsidRPr="005614CE">
        <w:rPr>
          <w:rFonts w:ascii="Arial" w:hAnsi="Arial" w:cs="Arial"/>
          <w:i/>
        </w:rPr>
        <w:t xml:space="preserve"> </w:t>
      </w:r>
      <w:proofErr w:type="spellStart"/>
      <w:r w:rsidRPr="005614CE">
        <w:rPr>
          <w:rFonts w:ascii="Arial" w:hAnsi="Arial" w:cs="Arial"/>
          <w:i/>
        </w:rPr>
        <w:t>Kincsesi-Kossuth</w:t>
      </w:r>
      <w:proofErr w:type="spellEnd"/>
      <w:r w:rsidRPr="005614CE">
        <w:rPr>
          <w:rFonts w:ascii="Arial" w:hAnsi="Arial" w:cs="Arial"/>
          <w:i/>
        </w:rPr>
        <w:t xml:space="preserve"> utcai sárga villogó berendezés ügyében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a Kossuth utca – </w:t>
      </w:r>
      <w:proofErr w:type="spellStart"/>
      <w:r>
        <w:rPr>
          <w:rFonts w:ascii="Arial" w:hAnsi="Arial" w:cs="Arial"/>
          <w:b/>
        </w:rPr>
        <w:t>Kincsesi</w:t>
      </w:r>
      <w:proofErr w:type="spellEnd"/>
      <w:r>
        <w:rPr>
          <w:rFonts w:ascii="Arial" w:hAnsi="Arial" w:cs="Arial"/>
          <w:b/>
        </w:rPr>
        <w:t xml:space="preserve"> út csatlakozásában lévő gyalogátkelőhelynél telepítendő sárga villogó berendezés tervének elkészítése ügyében a KRESZ-TERV 2000 Kft - Fogarasi Gábort bízza meg, az árajánlatában foglalt 375.000.-Ft+ áfa bekerülési </w:t>
      </w:r>
      <w:r>
        <w:rPr>
          <w:rFonts w:ascii="Arial" w:hAnsi="Arial" w:cs="Arial"/>
          <w:b/>
        </w:rPr>
        <w:lastRenderedPageBreak/>
        <w:t>költséggel az önkormányzat 2014. évi költségvetés beruházási céltartaléka terhére.</w:t>
      </w:r>
    </w:p>
    <w:p w:rsidR="000C3646" w:rsidRPr="00A775EB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2D4403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5/ Javaslat a Petőfi utcai közvilágítás ügyében – </w:t>
      </w:r>
      <w:r>
        <w:rPr>
          <w:rFonts w:ascii="Arial" w:hAnsi="Arial" w:cs="Arial"/>
        </w:rPr>
        <w:t>a polgármester előterjesztésében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0C3646" w:rsidRPr="00FE564A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Petőfi utca Székesfehérvárról </w:t>
      </w:r>
      <w:proofErr w:type="spellStart"/>
      <w:r>
        <w:rPr>
          <w:rFonts w:ascii="Arial" w:hAnsi="Arial" w:cs="Arial"/>
        </w:rPr>
        <w:t>iszkaszentgyörgy</w:t>
      </w:r>
      <w:proofErr w:type="spellEnd"/>
      <w:r>
        <w:rPr>
          <w:rFonts w:ascii="Arial" w:hAnsi="Arial" w:cs="Arial"/>
        </w:rPr>
        <w:t xml:space="preserve"> irányában lévő jobb oldalára javasolja a sárga közvilágítást, az </w:t>
      </w:r>
      <w:proofErr w:type="spellStart"/>
      <w:r>
        <w:rPr>
          <w:rFonts w:ascii="Arial" w:hAnsi="Arial" w:cs="Arial"/>
        </w:rPr>
        <w:t>E-on</w:t>
      </w:r>
      <w:proofErr w:type="spellEnd"/>
      <w:r>
        <w:rPr>
          <w:rFonts w:ascii="Arial" w:hAnsi="Arial" w:cs="Arial"/>
        </w:rPr>
        <w:t xml:space="preserve"> javasolt tervezőt is, és javasolta a terveztetés elvégzését.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153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</w:p>
    <w:p w:rsidR="000C3646" w:rsidRPr="005614CE" w:rsidRDefault="000C3646" w:rsidP="005614CE">
      <w:pPr>
        <w:jc w:val="center"/>
        <w:rPr>
          <w:rFonts w:ascii="Arial" w:hAnsi="Arial" w:cs="Arial"/>
          <w:bCs/>
          <w:i/>
        </w:rPr>
      </w:pPr>
      <w:proofErr w:type="gramStart"/>
      <w:r w:rsidRPr="005614CE">
        <w:rPr>
          <w:rFonts w:ascii="Arial" w:hAnsi="Arial" w:cs="Arial"/>
          <w:i/>
        </w:rPr>
        <w:t>a</w:t>
      </w:r>
      <w:proofErr w:type="gramEnd"/>
      <w:r w:rsidRPr="005614CE">
        <w:rPr>
          <w:rFonts w:ascii="Arial" w:hAnsi="Arial" w:cs="Arial"/>
          <w:i/>
        </w:rPr>
        <w:t xml:space="preserve"> Petőfi utcai közvilágítás ügyében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  Petőfi</w:t>
      </w:r>
      <w:proofErr w:type="gramEnd"/>
      <w:r>
        <w:rPr>
          <w:rFonts w:ascii="Arial" w:hAnsi="Arial" w:cs="Arial"/>
          <w:b/>
        </w:rPr>
        <w:t xml:space="preserve"> utcai közvilágítás megoldására az új lámpaoszlopok tervezését (Petőfi S. u 18 db, </w:t>
      </w:r>
      <w:proofErr w:type="spellStart"/>
      <w:r>
        <w:rPr>
          <w:rFonts w:ascii="Arial" w:hAnsi="Arial" w:cs="Arial"/>
          <w:b/>
        </w:rPr>
        <w:t>Kincsesi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út  9</w:t>
      </w:r>
      <w:proofErr w:type="gramEnd"/>
      <w:r>
        <w:rPr>
          <w:rFonts w:ascii="Arial" w:hAnsi="Arial" w:cs="Arial"/>
          <w:b/>
        </w:rPr>
        <w:t xml:space="preserve"> db) 450 000.—Ft+ áfa költséggel, továbbá alaptérkép készítés 150 000.- </w:t>
      </w:r>
      <w:proofErr w:type="spellStart"/>
      <w:r>
        <w:rPr>
          <w:rFonts w:ascii="Arial" w:hAnsi="Arial" w:cs="Arial"/>
          <w:b/>
        </w:rPr>
        <w:t>ft</w:t>
      </w:r>
      <w:proofErr w:type="spellEnd"/>
      <w:r>
        <w:rPr>
          <w:rFonts w:ascii="Arial" w:hAnsi="Arial" w:cs="Arial"/>
          <w:b/>
        </w:rPr>
        <w:t xml:space="preserve">+ áfa költséggel a </w:t>
      </w:r>
      <w:proofErr w:type="spellStart"/>
      <w:r>
        <w:rPr>
          <w:rFonts w:ascii="Arial" w:hAnsi="Arial" w:cs="Arial"/>
          <w:b/>
        </w:rPr>
        <w:t>Primszek-Terv</w:t>
      </w:r>
      <w:proofErr w:type="spellEnd"/>
      <w:r>
        <w:rPr>
          <w:rFonts w:ascii="Arial" w:hAnsi="Arial" w:cs="Arial"/>
          <w:b/>
        </w:rPr>
        <w:t xml:space="preserve"> Bt ( 8000. Székesfehérvár, </w:t>
      </w:r>
      <w:proofErr w:type="spellStart"/>
      <w:r>
        <w:rPr>
          <w:rFonts w:ascii="Arial" w:hAnsi="Arial" w:cs="Arial"/>
          <w:b/>
        </w:rPr>
        <w:t>Iglói</w:t>
      </w:r>
      <w:proofErr w:type="spellEnd"/>
      <w:r>
        <w:rPr>
          <w:rFonts w:ascii="Arial" w:hAnsi="Arial" w:cs="Arial"/>
          <w:b/>
        </w:rPr>
        <w:t xml:space="preserve"> u 2/a) ajánlattevőtől megrendeli az önkormányzat 2014. évi költségvetés beruházási céltartaléka terhére. 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F7452D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6/ Javaslat a 2503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 xml:space="preserve"> számú út eladás ügyében </w:t>
      </w:r>
      <w:proofErr w:type="gramStart"/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polgármester</w:t>
      </w:r>
      <w:proofErr w:type="gramEnd"/>
      <w:r>
        <w:rPr>
          <w:rFonts w:ascii="Arial" w:hAnsi="Arial" w:cs="Arial"/>
        </w:rPr>
        <w:t xml:space="preserve"> előterjesztésében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4B3543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4B3543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megkereste a </w:t>
      </w:r>
      <w:r w:rsidR="00D31B82">
        <w:rPr>
          <w:rFonts w:ascii="Arial" w:hAnsi="Arial" w:cs="Arial"/>
        </w:rPr>
        <w:t>kőb</w:t>
      </w:r>
      <w:r>
        <w:rPr>
          <w:rFonts w:ascii="Arial" w:hAnsi="Arial" w:cs="Arial"/>
        </w:rPr>
        <w:t>ánya</w:t>
      </w:r>
      <w:r w:rsidR="00D31B82">
        <w:rPr>
          <w:rFonts w:ascii="Arial" w:hAnsi="Arial" w:cs="Arial"/>
        </w:rPr>
        <w:t xml:space="preserve"> vezetése</w:t>
      </w:r>
      <w:r>
        <w:rPr>
          <w:rFonts w:ascii="Arial" w:hAnsi="Arial" w:cs="Arial"/>
        </w:rPr>
        <w:t xml:space="preserve"> a 2503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 út megosztás utáni egy szakaszának megvásárlásával kapcsolatban.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4B3543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4B3543">
        <w:rPr>
          <w:rFonts w:ascii="Arial" w:hAnsi="Arial" w:cs="Arial"/>
          <w:b/>
          <w:u w:val="single"/>
        </w:rPr>
        <w:t xml:space="preserve">Kisné </w:t>
      </w:r>
      <w:proofErr w:type="spellStart"/>
      <w:r w:rsidRPr="004B3543">
        <w:rPr>
          <w:rFonts w:ascii="Arial" w:hAnsi="Arial" w:cs="Arial"/>
          <w:b/>
          <w:u w:val="single"/>
        </w:rPr>
        <w:t>Szonn</w:t>
      </w:r>
      <w:proofErr w:type="spellEnd"/>
      <w:r w:rsidRPr="004B3543">
        <w:rPr>
          <w:rFonts w:ascii="Arial" w:hAnsi="Arial" w:cs="Arial"/>
          <w:b/>
          <w:u w:val="single"/>
        </w:rPr>
        <w:t xml:space="preserve"> Ibolya képviselő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Érdeklődött, hogy az ott lakókat érintené –e</w:t>
      </w:r>
      <w:r w:rsidR="00D31B82">
        <w:rPr>
          <w:rFonts w:ascii="Arial" w:hAnsi="Arial" w:cs="Arial"/>
        </w:rPr>
        <w:t xml:space="preserve"> a terület vásárlás</w:t>
      </w:r>
      <w:r>
        <w:rPr>
          <w:rFonts w:ascii="Arial" w:hAnsi="Arial" w:cs="Arial"/>
        </w:rPr>
        <w:t>?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5F62B2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5F62B2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 érintené, mivel az ottani telkeket a Bánya már felvásárolta, előnye lenne viszont, hogy kevesebb zajhatás érné a települést, mert a törőket át tudnák telepíteni és ott tudnának bányászni ahol jelenleg </w:t>
      </w:r>
      <w:proofErr w:type="gramStart"/>
      <w:r>
        <w:rPr>
          <w:rFonts w:ascii="Arial" w:hAnsi="Arial" w:cs="Arial"/>
        </w:rPr>
        <w:t>nem</w:t>
      </w:r>
      <w:proofErr w:type="gramEnd"/>
      <w:r>
        <w:rPr>
          <w:rFonts w:ascii="Arial" w:hAnsi="Arial" w:cs="Arial"/>
        </w:rPr>
        <w:t xml:space="preserve"> tudnak. Javasolta az eljárás során az értékbecslés elvégzését.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 w:rsidRPr="0022416D">
        <w:rPr>
          <w:rFonts w:ascii="Arial" w:hAnsi="Arial" w:cs="Arial"/>
          <w:b/>
          <w:u w:val="single"/>
        </w:rPr>
        <w:t>Tóth Károly képviselő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Nyilatkozzanak a kőtörők áttelepítéséről.</w:t>
      </w:r>
    </w:p>
    <w:p w:rsidR="000C3646" w:rsidRPr="005F62B2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154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rPr>
          <w:rFonts w:ascii="Arial" w:hAnsi="Arial" w:cs="Arial"/>
          <w:bCs/>
          <w:i/>
        </w:rPr>
      </w:pPr>
    </w:p>
    <w:p w:rsidR="000C3646" w:rsidRPr="005614CE" w:rsidRDefault="000C3646" w:rsidP="005614CE">
      <w:pPr>
        <w:jc w:val="center"/>
        <w:rPr>
          <w:rFonts w:ascii="Arial" w:hAnsi="Arial" w:cs="Arial"/>
          <w:i/>
        </w:rPr>
      </w:pPr>
      <w:proofErr w:type="gramStart"/>
      <w:r w:rsidRPr="005614CE">
        <w:rPr>
          <w:rFonts w:ascii="Arial" w:hAnsi="Arial" w:cs="Arial"/>
          <w:i/>
        </w:rPr>
        <w:t>a</w:t>
      </w:r>
      <w:proofErr w:type="gramEnd"/>
      <w:r w:rsidRPr="005614CE">
        <w:rPr>
          <w:rFonts w:ascii="Arial" w:hAnsi="Arial" w:cs="Arial"/>
          <w:i/>
        </w:rPr>
        <w:t xml:space="preserve"> 2503 </w:t>
      </w:r>
      <w:proofErr w:type="spellStart"/>
      <w:r w:rsidRPr="005614CE">
        <w:rPr>
          <w:rFonts w:ascii="Arial" w:hAnsi="Arial" w:cs="Arial"/>
          <w:i/>
        </w:rPr>
        <w:t>hrsz</w:t>
      </w:r>
      <w:proofErr w:type="spellEnd"/>
      <w:r w:rsidRPr="005614CE">
        <w:rPr>
          <w:rFonts w:ascii="Arial" w:hAnsi="Arial" w:cs="Arial"/>
          <w:i/>
        </w:rPr>
        <w:t xml:space="preserve"> számú út </w:t>
      </w:r>
      <w:r>
        <w:rPr>
          <w:rFonts w:ascii="Arial" w:hAnsi="Arial" w:cs="Arial"/>
          <w:i/>
        </w:rPr>
        <w:t>megosztásával kialakuló ingatlanrész értékesítéséről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megtárgyalta a </w:t>
      </w:r>
      <w:proofErr w:type="spellStart"/>
      <w:r>
        <w:rPr>
          <w:rFonts w:ascii="Arial" w:hAnsi="Arial" w:cs="Arial"/>
          <w:b/>
        </w:rPr>
        <w:t>Köka</w:t>
      </w:r>
      <w:proofErr w:type="spellEnd"/>
      <w:r>
        <w:rPr>
          <w:rFonts w:ascii="Arial" w:hAnsi="Arial" w:cs="Arial"/>
          <w:b/>
        </w:rPr>
        <w:t xml:space="preserve"> Kft. terület vásárlási kérelmét és azzal kapcsolatban a következő döntést hozza: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képviselő-testület elviekben támogatja a </w:t>
      </w:r>
      <w:proofErr w:type="spellStart"/>
      <w:r>
        <w:rPr>
          <w:rFonts w:ascii="Arial" w:hAnsi="Arial" w:cs="Arial"/>
          <w:b/>
        </w:rPr>
        <w:t>Köka</w:t>
      </w:r>
      <w:proofErr w:type="spellEnd"/>
      <w:r>
        <w:rPr>
          <w:rFonts w:ascii="Arial" w:hAnsi="Arial" w:cs="Arial"/>
          <w:b/>
        </w:rPr>
        <w:t xml:space="preserve"> Kft. kérelmét és nyilatkozik, hogy a megosztást követően, a szükséges útügyi hatósági engedélyek és értékbecslés birtokában dönt az </w:t>
      </w:r>
      <w:proofErr w:type="spellStart"/>
      <w:r>
        <w:rPr>
          <w:rFonts w:ascii="Arial" w:hAnsi="Arial" w:cs="Arial"/>
          <w:b/>
        </w:rPr>
        <w:t>iszkaszentgyörgyi</w:t>
      </w:r>
      <w:proofErr w:type="spellEnd"/>
      <w:r>
        <w:rPr>
          <w:rFonts w:ascii="Arial" w:hAnsi="Arial" w:cs="Arial"/>
          <w:b/>
        </w:rPr>
        <w:t xml:space="preserve"> 2503 </w:t>
      </w:r>
      <w:proofErr w:type="spellStart"/>
      <w:r>
        <w:rPr>
          <w:rFonts w:ascii="Arial" w:hAnsi="Arial" w:cs="Arial"/>
          <w:b/>
        </w:rPr>
        <w:t>hrsz-ú</w:t>
      </w:r>
      <w:proofErr w:type="spellEnd"/>
      <w:r>
        <w:rPr>
          <w:rFonts w:ascii="Arial" w:hAnsi="Arial" w:cs="Arial"/>
          <w:b/>
        </w:rPr>
        <w:t xml:space="preserve"> ingatlanból kialakuló 2503/2 </w:t>
      </w:r>
      <w:proofErr w:type="spellStart"/>
      <w:r>
        <w:rPr>
          <w:rFonts w:ascii="Arial" w:hAnsi="Arial" w:cs="Arial"/>
          <w:b/>
        </w:rPr>
        <w:t>hrsz-ú</w:t>
      </w:r>
      <w:proofErr w:type="spellEnd"/>
      <w:r>
        <w:rPr>
          <w:rFonts w:ascii="Arial" w:hAnsi="Arial" w:cs="Arial"/>
          <w:b/>
        </w:rPr>
        <w:t xml:space="preserve"> ingatlan forgalomképessé tételéről és értékesítéséről, azzal, hogy a megosztással és értékesítéssel kapcsolatos valamennyi költség a kérelmező </w:t>
      </w:r>
      <w:proofErr w:type="spellStart"/>
      <w:r>
        <w:rPr>
          <w:rFonts w:ascii="Arial" w:hAnsi="Arial" w:cs="Arial"/>
          <w:b/>
        </w:rPr>
        <w:t>Kőka</w:t>
      </w:r>
      <w:proofErr w:type="spellEnd"/>
      <w:r>
        <w:rPr>
          <w:rFonts w:ascii="Arial" w:hAnsi="Arial" w:cs="Arial"/>
          <w:b/>
        </w:rPr>
        <w:t xml:space="preserve"> kft-t terheli.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szükséges intézkedések megtételére.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7/ Csontos Péter kérelme a 0222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 xml:space="preserve"> számú árok megvásárlásával kapcsolatban – </w:t>
      </w:r>
      <w:r>
        <w:rPr>
          <w:rFonts w:ascii="Arial" w:hAnsi="Arial" w:cs="Arial"/>
        </w:rPr>
        <w:t>előterjeszti a polgármester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22416D" w:rsidRDefault="000C3646" w:rsidP="00AE207E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22416D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előterjesztés kiküldésre került a képviselők részére. Elmondta, hogy ez a terület a ház mögötti rész, ami a nagyárok mellett helyezkedik el. Javasolta az értékbecslés megkérését a telekkel kapcsolatban.</w:t>
      </w:r>
    </w:p>
    <w:p w:rsidR="000C3646" w:rsidRPr="0022416D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</w:t>
      </w:r>
      <w:r w:rsidRPr="00A775EB">
        <w:rPr>
          <w:rFonts w:ascii="Arial" w:hAnsi="Arial" w:cs="Arial"/>
          <w:b/>
          <w:i/>
        </w:rPr>
        <w:t>7 igen szavazattal</w:t>
      </w:r>
      <w:r w:rsidRPr="00A775EB">
        <w:rPr>
          <w:rFonts w:ascii="Arial" w:hAnsi="Arial" w:cs="Arial"/>
          <w:i/>
        </w:rPr>
        <w:t xml:space="preserve"> – egyhangúan – a következő határozatot hozta</w:t>
      </w:r>
    </w:p>
    <w:p w:rsidR="000C3646" w:rsidRPr="00A775EB" w:rsidRDefault="000C3646" w:rsidP="00AE207E">
      <w:pPr>
        <w:jc w:val="both"/>
        <w:rPr>
          <w:rFonts w:ascii="Arial" w:hAnsi="Arial" w:cs="Arial"/>
          <w:i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AE20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155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AE207E">
      <w:pPr>
        <w:rPr>
          <w:rFonts w:ascii="Arial" w:hAnsi="Arial" w:cs="Arial"/>
          <w:bCs/>
          <w:i/>
        </w:rPr>
      </w:pPr>
    </w:p>
    <w:p w:rsidR="000C3646" w:rsidRDefault="000C3646" w:rsidP="005614CE">
      <w:pPr>
        <w:jc w:val="center"/>
        <w:rPr>
          <w:rFonts w:ascii="Arial" w:hAnsi="Arial" w:cs="Arial"/>
          <w:i/>
        </w:rPr>
      </w:pPr>
      <w:proofErr w:type="gramStart"/>
      <w:r w:rsidRPr="005614CE">
        <w:rPr>
          <w:rFonts w:ascii="Arial" w:hAnsi="Arial" w:cs="Arial"/>
          <w:i/>
        </w:rPr>
        <w:t>a</w:t>
      </w:r>
      <w:proofErr w:type="gramEnd"/>
      <w:r w:rsidRPr="005614CE">
        <w:rPr>
          <w:rFonts w:ascii="Arial" w:hAnsi="Arial" w:cs="Arial"/>
          <w:i/>
        </w:rPr>
        <w:t xml:space="preserve"> 0222 </w:t>
      </w:r>
      <w:proofErr w:type="spellStart"/>
      <w:r w:rsidRPr="005614CE">
        <w:rPr>
          <w:rFonts w:ascii="Arial" w:hAnsi="Arial" w:cs="Arial"/>
          <w:i/>
        </w:rPr>
        <w:t>hrsz</w:t>
      </w:r>
      <w:proofErr w:type="spellEnd"/>
      <w:r w:rsidRPr="005614CE">
        <w:rPr>
          <w:rFonts w:ascii="Arial" w:hAnsi="Arial" w:cs="Arial"/>
          <w:i/>
        </w:rPr>
        <w:t xml:space="preserve"> számú árok megvásárlása ügyében</w:t>
      </w:r>
    </w:p>
    <w:p w:rsidR="000C3646" w:rsidRPr="005614CE" w:rsidRDefault="000C3646" w:rsidP="005614CE">
      <w:pPr>
        <w:jc w:val="center"/>
        <w:rPr>
          <w:rFonts w:ascii="Arial" w:hAnsi="Arial" w:cs="Arial"/>
          <w:i/>
        </w:rPr>
      </w:pPr>
    </w:p>
    <w:p w:rsidR="000C3646" w:rsidRDefault="000C3646" w:rsidP="00486E5E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</w:t>
      </w:r>
      <w:r w:rsidRPr="00486E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megtárgyalta a Csontos Péter terület vásárlási kérelmét és azzal kapcsolatban a következő döntést hozza:</w:t>
      </w:r>
    </w:p>
    <w:p w:rsidR="000C3646" w:rsidRDefault="000C3646" w:rsidP="00486E5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Default="000C3646" w:rsidP="00486E5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képviselő-testület elviekben támogatja Csontos Péter kérelmét és nyilatkozik, hogy a megosztást követően, a </w:t>
      </w:r>
      <w:proofErr w:type="gramStart"/>
      <w:r>
        <w:rPr>
          <w:rFonts w:ascii="Arial" w:hAnsi="Arial" w:cs="Arial"/>
          <w:b/>
        </w:rPr>
        <w:t>szükséges  engedélyek</w:t>
      </w:r>
      <w:proofErr w:type="gramEnd"/>
      <w:r>
        <w:rPr>
          <w:rFonts w:ascii="Arial" w:hAnsi="Arial" w:cs="Arial"/>
          <w:b/>
        </w:rPr>
        <w:t xml:space="preserve"> és értékbecslés birtokában dönt az </w:t>
      </w:r>
      <w:proofErr w:type="spellStart"/>
      <w:r>
        <w:rPr>
          <w:rFonts w:ascii="Arial" w:hAnsi="Arial" w:cs="Arial"/>
          <w:b/>
        </w:rPr>
        <w:t>iszkaszentgyörgyi</w:t>
      </w:r>
      <w:proofErr w:type="spellEnd"/>
      <w:r>
        <w:rPr>
          <w:rFonts w:ascii="Arial" w:hAnsi="Arial" w:cs="Arial"/>
          <w:b/>
        </w:rPr>
        <w:t xml:space="preserve"> 0222 </w:t>
      </w:r>
      <w:proofErr w:type="spellStart"/>
      <w:r>
        <w:rPr>
          <w:rFonts w:ascii="Arial" w:hAnsi="Arial" w:cs="Arial"/>
          <w:b/>
        </w:rPr>
        <w:t>hrsz-ú</w:t>
      </w:r>
      <w:proofErr w:type="spellEnd"/>
      <w:r>
        <w:rPr>
          <w:rFonts w:ascii="Arial" w:hAnsi="Arial" w:cs="Arial"/>
          <w:b/>
        </w:rPr>
        <w:t xml:space="preserve"> ingatlanból kialakuló ingatlan forgalomképessé tételéről és értékesítéséről, azzal, hogy a </w:t>
      </w:r>
      <w:r>
        <w:rPr>
          <w:rFonts w:ascii="Arial" w:hAnsi="Arial" w:cs="Arial"/>
          <w:b/>
        </w:rPr>
        <w:lastRenderedPageBreak/>
        <w:t>megosztással és értékesítéssel kapcsolatos valamennyi költség a kérelmezőt terheli.</w:t>
      </w:r>
    </w:p>
    <w:p w:rsidR="000C3646" w:rsidRDefault="000C3646" w:rsidP="00486E5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486E5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 szükséges intézkedések megtételére.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22416D" w:rsidRDefault="000C3646" w:rsidP="008E4FB7">
      <w:pPr>
        <w:jc w:val="both"/>
        <w:rPr>
          <w:rFonts w:ascii="Arial" w:hAnsi="Arial" w:cs="Arial"/>
        </w:rPr>
      </w:pPr>
      <w:r w:rsidRPr="0022416D">
        <w:rPr>
          <w:rFonts w:ascii="Arial" w:hAnsi="Arial" w:cs="Arial"/>
          <w:b/>
        </w:rPr>
        <w:t>8/ Javaslat az Iszkaszentgyörgyi Közös Önkormányzati Hivatalból Csór kiválása ügyében</w:t>
      </w:r>
      <w:r w:rsidRPr="0022416D">
        <w:rPr>
          <w:rFonts w:ascii="Arial" w:hAnsi="Arial" w:cs="Arial"/>
        </w:rPr>
        <w:t xml:space="preserve"> – a polgármester előterjesztésében</w:t>
      </w:r>
    </w:p>
    <w:p w:rsidR="000C3646" w:rsidRPr="00A775EB" w:rsidRDefault="000C3646" w:rsidP="008E4FB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  <w:r w:rsidRPr="00A775EB">
        <w:rPr>
          <w:rFonts w:ascii="Arial" w:hAnsi="Arial" w:cs="Arial"/>
          <w:b/>
          <w:bCs/>
          <w:u w:val="single"/>
        </w:rPr>
        <w:t>Gáll Attila polgármester: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Elmondta a képviselő testületnek, hogy tegnapelőtt tájékoztatta őt telefonon Csete Krisztián polgármester, hogy a Csóri Önkormányzat ki kíván válni a Közös Hivatali társulásból. Tudomása szerint ezt a döntésüket egy rendkívüli képviselő-testületi ülésen hozták meg azzal, hogy a Csóri Önkormányzat vállal minden költséget a kiválással kapcsolatban. 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Elmondta, hogy ő szeretne továbbra is a Csóri (és a Bakonykúti) Önkormányzattal együtt dolgozni, nem szeretné, ha a Közös Hivatal szétszakadna. 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Meggyőződése, hogy mindkét település érdeke az együttmunkálkodás és az a közös munka, amit az elmúlt 2 évben végeztek, az nem volt hiábavaló, kár lenne alapos megfontolás, okok, érvek nélkül csak úgy felrúgni.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A két települést sokkal több minden köti össze, mint ami elválasztja és az egymás mellett élő kisebb települések a jövőben még inkább egymásra lesznek utalva. 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Szerinte nem életszerű egy </w:t>
      </w:r>
      <w:proofErr w:type="spellStart"/>
      <w:r w:rsidRPr="00A775EB">
        <w:rPr>
          <w:rFonts w:ascii="Arial" w:hAnsi="Arial" w:cs="Arial"/>
        </w:rPr>
        <w:t>tác-csőszi</w:t>
      </w:r>
      <w:proofErr w:type="spellEnd"/>
      <w:r w:rsidRPr="00A775EB">
        <w:rPr>
          <w:rFonts w:ascii="Arial" w:hAnsi="Arial" w:cs="Arial"/>
        </w:rPr>
        <w:t xml:space="preserve"> társuláshoz való csatlakozás, nincs hosszútávon létjogosultsága, a </w:t>
      </w:r>
      <w:proofErr w:type="spellStart"/>
      <w:r w:rsidRPr="00A775EB">
        <w:rPr>
          <w:rFonts w:ascii="Arial" w:hAnsi="Arial" w:cs="Arial"/>
        </w:rPr>
        <w:t>csóriakat</w:t>
      </w:r>
      <w:proofErr w:type="spellEnd"/>
      <w:r w:rsidRPr="00A775EB">
        <w:rPr>
          <w:rFonts w:ascii="Arial" w:hAnsi="Arial" w:cs="Arial"/>
        </w:rPr>
        <w:t xml:space="preserve"> semmi nem kötötte eddig sem Táchoz, viszont Iszkaszentgyörgyhöz annál több: családi kötelékek, közös ivóvízvezeték, közös szociális intézmény, közös takarékszövetkezeti ügyfélkör, közös rendőrségi körzet, tűzoltók, polgárőrök, nyugdíjasok, sportolók közös alkalmai, az </w:t>
      </w:r>
      <w:proofErr w:type="spellStart"/>
      <w:r w:rsidRPr="00A775EB">
        <w:rPr>
          <w:rFonts w:ascii="Arial" w:hAnsi="Arial" w:cs="Arial"/>
        </w:rPr>
        <w:t>Iszka-hegy</w:t>
      </w:r>
      <w:proofErr w:type="spellEnd"/>
      <w:r w:rsidRPr="00A775EB">
        <w:rPr>
          <w:rFonts w:ascii="Arial" w:hAnsi="Arial" w:cs="Arial"/>
        </w:rPr>
        <w:t xml:space="preserve"> és még hosszan lehetne sorolni.</w:t>
      </w: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Javasolta, hogy hozzanak olyan döntést, amelyben tudomásul veszik a </w:t>
      </w:r>
      <w:proofErr w:type="spellStart"/>
      <w:r w:rsidRPr="00A775EB">
        <w:rPr>
          <w:rFonts w:ascii="Arial" w:hAnsi="Arial" w:cs="Arial"/>
        </w:rPr>
        <w:t>csóriak</w:t>
      </w:r>
      <w:proofErr w:type="spellEnd"/>
      <w:r w:rsidRPr="00A775EB">
        <w:rPr>
          <w:rFonts w:ascii="Arial" w:hAnsi="Arial" w:cs="Arial"/>
        </w:rPr>
        <w:t xml:space="preserve"> meghozott döntését, de tisztelettel felkérik Csór Község Önkormányzatát, hogy fontolja meg a Közös Önkormányzati Hivatalból való kiválási szándékát, azt tűzze ismételten napirendre és amennyiben szükséges, tárgyaljanak a közös munka további feltételeiről az állampolgároktól nyert új felhatalmazás alapján.</w:t>
      </w:r>
    </w:p>
    <w:p w:rsidR="000C3646" w:rsidRPr="00A775EB" w:rsidRDefault="000C3646" w:rsidP="008E4FB7">
      <w:p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  <w:proofErr w:type="spellStart"/>
      <w:r w:rsidRPr="00A775EB">
        <w:rPr>
          <w:rFonts w:ascii="Arial" w:hAnsi="Arial" w:cs="Arial"/>
          <w:b/>
          <w:bCs/>
          <w:u w:val="single"/>
        </w:rPr>
        <w:t>Parajdi</w:t>
      </w:r>
      <w:proofErr w:type="spellEnd"/>
      <w:r w:rsidRPr="00A775EB">
        <w:rPr>
          <w:rFonts w:ascii="Arial" w:hAnsi="Arial" w:cs="Arial"/>
          <w:b/>
          <w:bCs/>
          <w:u w:val="single"/>
        </w:rPr>
        <w:t xml:space="preserve"> Cecília jegyző:</w:t>
      </w:r>
    </w:p>
    <w:p w:rsidR="000C3646" w:rsidRPr="00A775EB" w:rsidRDefault="000C3646" w:rsidP="008E4FB7">
      <w:pPr>
        <w:jc w:val="both"/>
        <w:rPr>
          <w:rFonts w:ascii="Arial" w:hAnsi="Arial" w:cs="Arial"/>
          <w:bCs/>
        </w:rPr>
      </w:pPr>
      <w:r w:rsidRPr="00A775EB">
        <w:rPr>
          <w:rFonts w:ascii="Arial" w:hAnsi="Arial" w:cs="Arial"/>
          <w:bCs/>
        </w:rPr>
        <w:t xml:space="preserve">A polgármester által elmondottakhoz kapcsolódóan, hozzáfűzte, hogy az önkormányzati választásokat követően került volna sor a Közös Hivatal Csóri Kirendeltséget érintő </w:t>
      </w:r>
      <w:proofErr w:type="gramStart"/>
      <w:r w:rsidRPr="00A775EB">
        <w:rPr>
          <w:rFonts w:ascii="Arial" w:hAnsi="Arial" w:cs="Arial"/>
          <w:bCs/>
        </w:rPr>
        <w:t>létszám bővítés</w:t>
      </w:r>
      <w:proofErr w:type="gramEnd"/>
      <w:r w:rsidRPr="00A775EB">
        <w:rPr>
          <w:rFonts w:ascii="Arial" w:hAnsi="Arial" w:cs="Arial"/>
          <w:bCs/>
        </w:rPr>
        <w:t xml:space="preserve"> egyeztetésére, amiről a választásokat megelőzően már szót váltottak. Az önkormányzatoknak Alaptörvényben és az </w:t>
      </w:r>
      <w:r w:rsidRPr="00A775EB">
        <w:rPr>
          <w:rFonts w:ascii="Arial" w:hAnsi="Arial" w:cs="Arial"/>
          <w:bCs/>
        </w:rPr>
        <w:lastRenderedPageBreak/>
        <w:t xml:space="preserve">önkormányzati törvényben biztosított joga hivatal, közös hivatal létrehozása. A jogszabály nem ír elő a képviselő-testület számára különös véleménykérési, egyeztetési szabályokat. Ha a </w:t>
      </w:r>
      <w:proofErr w:type="spellStart"/>
      <w:r w:rsidRPr="00A775EB">
        <w:rPr>
          <w:rFonts w:ascii="Arial" w:hAnsi="Arial" w:cs="Arial"/>
          <w:bCs/>
        </w:rPr>
        <w:t>csóri</w:t>
      </w:r>
      <w:proofErr w:type="spellEnd"/>
      <w:r w:rsidRPr="00A775EB">
        <w:rPr>
          <w:rFonts w:ascii="Arial" w:hAnsi="Arial" w:cs="Arial"/>
          <w:bCs/>
        </w:rPr>
        <w:t xml:space="preserve"> önkormányzat rendkívüli ülésen hozott erről döntést, esetleg a lakosság előzetes megkérdezése, tájékoztatása nélkül, az a </w:t>
      </w:r>
      <w:proofErr w:type="spellStart"/>
      <w:r w:rsidRPr="00A775EB">
        <w:rPr>
          <w:rFonts w:ascii="Arial" w:hAnsi="Arial" w:cs="Arial"/>
          <w:bCs/>
        </w:rPr>
        <w:t>csóri</w:t>
      </w:r>
      <w:proofErr w:type="spellEnd"/>
      <w:r w:rsidRPr="00A775EB">
        <w:rPr>
          <w:rFonts w:ascii="Arial" w:hAnsi="Arial" w:cs="Arial"/>
          <w:bCs/>
        </w:rPr>
        <w:t xml:space="preserve"> önkormányzat felelőssége. A </w:t>
      </w:r>
      <w:proofErr w:type="gramStart"/>
      <w:r w:rsidRPr="00A775EB">
        <w:rPr>
          <w:rFonts w:ascii="Arial" w:hAnsi="Arial" w:cs="Arial"/>
          <w:bCs/>
        </w:rPr>
        <w:t>hivatal létrehozás</w:t>
      </w:r>
      <w:proofErr w:type="gramEnd"/>
      <w:r w:rsidRPr="00A775EB">
        <w:rPr>
          <w:rFonts w:ascii="Arial" w:hAnsi="Arial" w:cs="Arial"/>
          <w:bCs/>
        </w:rPr>
        <w:t xml:space="preserve">, közös hivatalhoz csatlakozás kiválás joga a képviselő-testület jogosítványa, a </w:t>
      </w:r>
      <w:proofErr w:type="spellStart"/>
      <w:r w:rsidRPr="00A775EB">
        <w:rPr>
          <w:rFonts w:ascii="Arial" w:hAnsi="Arial" w:cs="Arial"/>
          <w:bCs/>
        </w:rPr>
        <w:t>csóri</w:t>
      </w:r>
      <w:proofErr w:type="spellEnd"/>
      <w:r w:rsidRPr="00A775EB">
        <w:rPr>
          <w:rFonts w:ascii="Arial" w:hAnsi="Arial" w:cs="Arial"/>
          <w:bCs/>
        </w:rPr>
        <w:t xml:space="preserve"> önkormányzat ezt a döntését az erre nyitva álló határidőben meghozta. </w:t>
      </w:r>
    </w:p>
    <w:p w:rsidR="000C3646" w:rsidRPr="00A775EB" w:rsidRDefault="000C3646" w:rsidP="008E4FB7">
      <w:pPr>
        <w:jc w:val="both"/>
        <w:rPr>
          <w:rFonts w:ascii="Arial" w:hAnsi="Arial" w:cs="Arial"/>
          <w:bCs/>
        </w:rPr>
      </w:pPr>
      <w:r w:rsidRPr="00A775EB">
        <w:rPr>
          <w:rFonts w:ascii="Arial" w:hAnsi="Arial" w:cs="Arial"/>
          <w:bCs/>
        </w:rPr>
        <w:t>Elmondta, hogy véleménye szerint a Csóri Önkormányzat képviselő-testülete az általa meghozott döntést már nem módosítja és valószínűleg nem is vonja vissza.</w:t>
      </w:r>
    </w:p>
    <w:p w:rsidR="000C3646" w:rsidRPr="00A775EB" w:rsidRDefault="000C3646" w:rsidP="008E4FB7">
      <w:pPr>
        <w:jc w:val="both"/>
        <w:rPr>
          <w:rFonts w:ascii="Arial" w:hAnsi="Arial" w:cs="Arial"/>
        </w:rPr>
      </w:pPr>
    </w:p>
    <w:p w:rsidR="000C3646" w:rsidRPr="00A775EB" w:rsidRDefault="000C3646" w:rsidP="008E4FB7">
      <w:pPr>
        <w:jc w:val="both"/>
        <w:rPr>
          <w:rFonts w:ascii="Arial" w:hAnsi="Arial" w:cs="Arial"/>
          <w:i/>
        </w:rPr>
      </w:pPr>
      <w:r w:rsidRPr="00A775EB">
        <w:rPr>
          <w:rFonts w:ascii="Arial" w:hAnsi="Arial" w:cs="Arial"/>
          <w:i/>
        </w:rPr>
        <w:t xml:space="preserve">A képviselő-testület a javaslatról 7 igen szavazattal, </w:t>
      </w:r>
      <w:proofErr w:type="gramStart"/>
      <w:r w:rsidRPr="00A775EB">
        <w:rPr>
          <w:rFonts w:ascii="Arial" w:hAnsi="Arial" w:cs="Arial"/>
          <w:i/>
        </w:rPr>
        <w:t>egyhangúlag</w:t>
      </w:r>
      <w:proofErr w:type="gramEnd"/>
      <w:r w:rsidRPr="00A775EB">
        <w:rPr>
          <w:rFonts w:ascii="Arial" w:hAnsi="Arial" w:cs="Arial"/>
          <w:i/>
        </w:rPr>
        <w:t xml:space="preserve"> a következő határozatot hozta:</w:t>
      </w:r>
    </w:p>
    <w:p w:rsidR="000C3646" w:rsidRPr="00A775EB" w:rsidRDefault="000C3646" w:rsidP="008E4FB7">
      <w:pPr>
        <w:jc w:val="both"/>
        <w:rPr>
          <w:rFonts w:ascii="Arial" w:hAnsi="Arial" w:cs="Arial"/>
          <w:b/>
        </w:rPr>
      </w:pPr>
    </w:p>
    <w:p w:rsidR="000C3646" w:rsidRPr="00A775EB" w:rsidRDefault="000C3646" w:rsidP="008E4FB7">
      <w:pPr>
        <w:jc w:val="both"/>
        <w:rPr>
          <w:rFonts w:ascii="Arial" w:hAnsi="Arial" w:cs="Arial"/>
          <w:b/>
        </w:rPr>
      </w:pPr>
    </w:p>
    <w:p w:rsidR="000C3646" w:rsidRPr="00A775EB" w:rsidRDefault="000C3646" w:rsidP="008E4FB7">
      <w:pPr>
        <w:jc w:val="center"/>
        <w:rPr>
          <w:rFonts w:ascii="Arial" w:hAnsi="Arial" w:cs="Arial"/>
          <w:b/>
          <w:color w:val="000000"/>
        </w:rPr>
      </w:pPr>
      <w:r w:rsidRPr="00A775EB"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0C3646" w:rsidRPr="00A775EB" w:rsidRDefault="000C3646" w:rsidP="008E4FB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156</w:t>
      </w:r>
      <w:r w:rsidRPr="00A775EB">
        <w:rPr>
          <w:rFonts w:ascii="Arial" w:hAnsi="Arial" w:cs="Arial"/>
          <w:b/>
          <w:color w:val="000000"/>
        </w:rPr>
        <w:t>/2014 (XI.26.) önkormányzati határozata</w:t>
      </w:r>
    </w:p>
    <w:p w:rsidR="000C3646" w:rsidRPr="00A775EB" w:rsidRDefault="000C3646" w:rsidP="008E4FB7">
      <w:pPr>
        <w:jc w:val="center"/>
        <w:rPr>
          <w:rFonts w:ascii="Arial" w:hAnsi="Arial" w:cs="Arial"/>
          <w:bCs/>
          <w:i/>
        </w:rPr>
      </w:pPr>
    </w:p>
    <w:p w:rsidR="000C3646" w:rsidRPr="00A775EB" w:rsidRDefault="000C3646" w:rsidP="008E4FB7">
      <w:pPr>
        <w:jc w:val="center"/>
        <w:rPr>
          <w:rFonts w:ascii="Arial" w:hAnsi="Arial" w:cs="Arial"/>
          <w:bCs/>
          <w:i/>
        </w:rPr>
      </w:pPr>
      <w:proofErr w:type="gramStart"/>
      <w:r w:rsidRPr="00A775EB">
        <w:rPr>
          <w:rFonts w:ascii="Arial" w:hAnsi="Arial" w:cs="Arial"/>
          <w:bCs/>
          <w:i/>
        </w:rPr>
        <w:t>az</w:t>
      </w:r>
      <w:proofErr w:type="gramEnd"/>
      <w:r w:rsidRPr="00A775EB">
        <w:rPr>
          <w:rFonts w:ascii="Arial" w:hAnsi="Arial" w:cs="Arial"/>
          <w:bCs/>
          <w:i/>
        </w:rPr>
        <w:t xml:space="preserve"> Iszkaszentgyörgyi Közös Önkormányzati Hivatalból Csór Község Önkormányzatának kiválásával kapcsolatos javaslat</w:t>
      </w:r>
    </w:p>
    <w:p w:rsidR="000C3646" w:rsidRPr="00A775EB" w:rsidRDefault="000C3646" w:rsidP="008E4FB7">
      <w:pPr>
        <w:jc w:val="center"/>
        <w:rPr>
          <w:rFonts w:ascii="Arial" w:hAnsi="Arial" w:cs="Arial"/>
          <w:i/>
        </w:rPr>
      </w:pP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Iszkaszentgyörgy Község Önkormányzat Képviselő-testülete megtárgyalta Csór Község Önkormányzat Képviselő-testületének az Iszkaszentgyörgyi Közös Önkormányzati Hivatalból történő kiválási szándékáról szóló 168/2014.</w:t>
      </w: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( XI.17.) önkormányzati határozatában foglaltakat.</w:t>
      </w: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A képviselő-testület tudomásul veszi Csór Község Önkormányzat Képviselő-testülete döntését, amelyhez azonban kinyilvánítja, hogy a maga részéről a társulás további fenntartását javasolja és kezdeményezi.</w:t>
      </w: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8E4FB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A képviselő-testület</w:t>
      </w:r>
      <w:r w:rsidRPr="00A775EB">
        <w:rPr>
          <w:rFonts w:ascii="Arial" w:hAnsi="Arial" w:cs="Arial"/>
        </w:rPr>
        <w:t xml:space="preserve"> </w:t>
      </w:r>
      <w:r w:rsidRPr="00A775EB">
        <w:rPr>
          <w:rFonts w:ascii="Arial" w:hAnsi="Arial" w:cs="Arial"/>
          <w:b/>
        </w:rPr>
        <w:t>tisztelettel felkéri Csór Község Önkormányzatát, hogy fontolja meg a Közös Önkormányzati Hivatalból való kiválási szándékát, azt tűzze ismételten napirendre és amennyiben szükséges, tárgyaljanak a közös munka további feltételeiről az állampolgároktól nyert új felhatalmazás alapján.</w:t>
      </w:r>
    </w:p>
    <w:p w:rsidR="000C3646" w:rsidRPr="00A775EB" w:rsidRDefault="000C3646" w:rsidP="008E4FB7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A képviselő-testület felhatalmazza a polgármestert a tárgyalások lefolytatására.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Pr="00A775EB" w:rsidRDefault="000C3646" w:rsidP="00AE207E">
      <w:pPr>
        <w:jc w:val="both"/>
        <w:outlineLvl w:val="0"/>
        <w:rPr>
          <w:rFonts w:ascii="Arial" w:hAnsi="Arial" w:cs="Arial"/>
          <w:b/>
        </w:rPr>
      </w:pPr>
    </w:p>
    <w:p w:rsidR="000C3646" w:rsidRPr="00A775EB" w:rsidRDefault="000C3646" w:rsidP="00AE207E">
      <w:pPr>
        <w:jc w:val="both"/>
        <w:outlineLvl w:val="0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12./ Bizottsági külsős tagok eskütétele</w:t>
      </w:r>
    </w:p>
    <w:p w:rsidR="000C3646" w:rsidRPr="00A775EB" w:rsidRDefault="000C3646" w:rsidP="00AE207E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Default="000C3646" w:rsidP="00194941">
      <w:pPr>
        <w:pStyle w:val="Listaszerbekezds1"/>
        <w:ind w:left="0"/>
        <w:jc w:val="both"/>
        <w:rPr>
          <w:rFonts w:ascii="Arial" w:hAnsi="Arial" w:cs="Arial"/>
          <w:b/>
          <w:u w:val="single"/>
        </w:rPr>
      </w:pPr>
      <w:r w:rsidRPr="00297378">
        <w:rPr>
          <w:rFonts w:ascii="Arial" w:hAnsi="Arial" w:cs="Arial"/>
          <w:b/>
          <w:u w:val="single"/>
        </w:rPr>
        <w:t>Gáll Attila polgármester</w:t>
      </w:r>
    </w:p>
    <w:p w:rsidR="000C3646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Felkérte Kálmán Józsefet az eskütétel megtételére.</w:t>
      </w:r>
    </w:p>
    <w:p w:rsidR="000C3646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297378" w:rsidRDefault="000C3646" w:rsidP="00297378">
      <w:pPr>
        <w:pStyle w:val="Listaszerbekezds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(az eskü szövege a jegyzőkönyvhöz csatolva)</w:t>
      </w:r>
    </w:p>
    <w:p w:rsidR="000C3646" w:rsidRDefault="000C3646" w:rsidP="00AE207E">
      <w:pPr>
        <w:jc w:val="center"/>
        <w:rPr>
          <w:rFonts w:ascii="Arial" w:hAnsi="Arial" w:cs="Arial"/>
          <w:b/>
        </w:rPr>
      </w:pPr>
    </w:p>
    <w:p w:rsidR="000C3646" w:rsidRPr="00A775EB" w:rsidRDefault="000C3646" w:rsidP="00AE207E">
      <w:pPr>
        <w:jc w:val="center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>------------------------</w:t>
      </w: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  <w:r w:rsidRPr="00A775EB">
        <w:rPr>
          <w:rFonts w:ascii="Arial" w:hAnsi="Arial" w:cs="Arial"/>
        </w:rPr>
        <w:t>Mivel több hozzászólás nem volt, a polgármester az ülést bezárta.</w:t>
      </w: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194941">
      <w:pPr>
        <w:pStyle w:val="Listaszerbekezds1"/>
        <w:ind w:left="0"/>
        <w:jc w:val="both"/>
        <w:rPr>
          <w:rFonts w:ascii="Arial" w:hAnsi="Arial" w:cs="Arial"/>
        </w:rPr>
      </w:pPr>
    </w:p>
    <w:p w:rsidR="000C3646" w:rsidRPr="00A775EB" w:rsidRDefault="000C3646" w:rsidP="0013347B">
      <w:pPr>
        <w:pStyle w:val="Listaszerbekezds1"/>
        <w:ind w:left="0"/>
        <w:jc w:val="center"/>
        <w:rPr>
          <w:rFonts w:ascii="Arial" w:hAnsi="Arial" w:cs="Arial"/>
        </w:rPr>
      </w:pPr>
      <w:r w:rsidRPr="00A775EB">
        <w:rPr>
          <w:rFonts w:ascii="Arial" w:hAnsi="Arial" w:cs="Arial"/>
        </w:rPr>
        <w:t xml:space="preserve">K. </w:t>
      </w:r>
      <w:proofErr w:type="gramStart"/>
      <w:r w:rsidRPr="00A775EB">
        <w:rPr>
          <w:rFonts w:ascii="Arial" w:hAnsi="Arial" w:cs="Arial"/>
        </w:rPr>
        <w:t>m</w:t>
      </w:r>
      <w:proofErr w:type="gramEnd"/>
      <w:r w:rsidRPr="00A775EB">
        <w:rPr>
          <w:rFonts w:ascii="Arial" w:hAnsi="Arial" w:cs="Arial"/>
        </w:rPr>
        <w:t xml:space="preserve">. </w:t>
      </w:r>
      <w:proofErr w:type="gramStart"/>
      <w:r w:rsidRPr="00A775EB">
        <w:rPr>
          <w:rFonts w:ascii="Arial" w:hAnsi="Arial" w:cs="Arial"/>
        </w:rPr>
        <w:t>f</w:t>
      </w:r>
      <w:proofErr w:type="gramEnd"/>
      <w:r w:rsidRPr="00A775EB">
        <w:rPr>
          <w:rFonts w:ascii="Arial" w:hAnsi="Arial" w:cs="Arial"/>
        </w:rPr>
        <w:t>.</w:t>
      </w:r>
    </w:p>
    <w:p w:rsidR="000C3646" w:rsidRPr="00A775EB" w:rsidRDefault="000C3646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0C3646" w:rsidRPr="00A775EB" w:rsidRDefault="000C3646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0C3646" w:rsidRPr="00A775EB" w:rsidRDefault="000C3646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0C3646" w:rsidRPr="00A775EB" w:rsidRDefault="000C3646" w:rsidP="0013347B">
      <w:pPr>
        <w:pStyle w:val="Listaszerbekezds1"/>
        <w:ind w:left="0"/>
        <w:jc w:val="center"/>
        <w:rPr>
          <w:rFonts w:ascii="Arial" w:hAnsi="Arial" w:cs="Arial"/>
        </w:rPr>
      </w:pPr>
    </w:p>
    <w:p w:rsidR="000C3646" w:rsidRPr="00A775EB" w:rsidRDefault="000C3646" w:rsidP="0013347B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  Gáll </w:t>
      </w:r>
      <w:proofErr w:type="gramStart"/>
      <w:r w:rsidRPr="00A775EB">
        <w:rPr>
          <w:rFonts w:ascii="Arial" w:hAnsi="Arial" w:cs="Arial"/>
          <w:b/>
        </w:rPr>
        <w:t>Attila</w:t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</w:r>
      <w:r w:rsidRPr="00A775EB">
        <w:rPr>
          <w:rFonts w:ascii="Arial" w:hAnsi="Arial" w:cs="Arial"/>
          <w:b/>
        </w:rPr>
        <w:tab/>
        <w:t xml:space="preserve">       </w:t>
      </w:r>
      <w:proofErr w:type="spellStart"/>
      <w:r w:rsidRPr="00A775EB">
        <w:rPr>
          <w:rFonts w:ascii="Arial" w:hAnsi="Arial" w:cs="Arial"/>
          <w:b/>
        </w:rPr>
        <w:t>Parajdi</w:t>
      </w:r>
      <w:proofErr w:type="spellEnd"/>
      <w:proofErr w:type="gramEnd"/>
      <w:r w:rsidRPr="00A775EB">
        <w:rPr>
          <w:rFonts w:ascii="Arial" w:hAnsi="Arial" w:cs="Arial"/>
          <w:b/>
        </w:rPr>
        <w:t xml:space="preserve"> Cecília</w:t>
      </w:r>
    </w:p>
    <w:p w:rsidR="000C3646" w:rsidRPr="0013347B" w:rsidRDefault="000C3646" w:rsidP="0013347B">
      <w:pPr>
        <w:pStyle w:val="Listaszerbekezds1"/>
        <w:ind w:left="0"/>
        <w:jc w:val="both"/>
        <w:rPr>
          <w:rFonts w:ascii="Arial" w:hAnsi="Arial" w:cs="Arial"/>
          <w:b/>
        </w:rPr>
      </w:pPr>
      <w:r w:rsidRPr="00A775EB">
        <w:rPr>
          <w:rFonts w:ascii="Arial" w:hAnsi="Arial" w:cs="Arial"/>
          <w:b/>
        </w:rPr>
        <w:t xml:space="preserve">            </w:t>
      </w:r>
      <w:proofErr w:type="gramStart"/>
      <w:r w:rsidRPr="00A775EB">
        <w:rPr>
          <w:rFonts w:ascii="Arial" w:hAnsi="Arial" w:cs="Arial"/>
          <w:b/>
        </w:rPr>
        <w:t>polgármester</w:t>
      </w:r>
      <w:proofErr w:type="gramEnd"/>
      <w:r w:rsidRPr="0013347B">
        <w:rPr>
          <w:rFonts w:ascii="Arial" w:hAnsi="Arial" w:cs="Arial"/>
          <w:b/>
        </w:rPr>
        <w:t xml:space="preserve">                                                                 jegyző</w:t>
      </w:r>
    </w:p>
    <w:sectPr w:rsidR="000C3646" w:rsidRPr="0013347B" w:rsidSect="0078594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C7" w:rsidRDefault="00DD6CC7">
      <w:r>
        <w:separator/>
      </w:r>
    </w:p>
  </w:endnote>
  <w:endnote w:type="continuationSeparator" w:id="1">
    <w:p w:rsidR="00DD6CC7" w:rsidRDefault="00DD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C7" w:rsidRDefault="00DD6CC7">
      <w:r>
        <w:separator/>
      </w:r>
    </w:p>
  </w:footnote>
  <w:footnote w:type="continuationSeparator" w:id="1">
    <w:p w:rsidR="00DD6CC7" w:rsidRDefault="00DD6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7" w:rsidRDefault="00DD6CC7" w:rsidP="00715A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6CC7" w:rsidRDefault="00DD6CC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7" w:rsidRDefault="00DD6CC7" w:rsidP="00715A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1B82">
      <w:rPr>
        <w:rStyle w:val="Oldalszm"/>
        <w:noProof/>
      </w:rPr>
      <w:t>17</w:t>
    </w:r>
    <w:r>
      <w:rPr>
        <w:rStyle w:val="Oldalszm"/>
      </w:rPr>
      <w:fldChar w:fldCharType="end"/>
    </w:r>
  </w:p>
  <w:p w:rsidR="00DD6CC7" w:rsidRDefault="00DD6C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66"/>
    <w:multiLevelType w:val="hybridMultilevel"/>
    <w:tmpl w:val="18D06AB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C7C1FBD"/>
    <w:multiLevelType w:val="hybridMultilevel"/>
    <w:tmpl w:val="7012E980"/>
    <w:lvl w:ilvl="0" w:tplc="50F2AD0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2">
    <w:nsid w:val="296F51F0"/>
    <w:multiLevelType w:val="hybridMultilevel"/>
    <w:tmpl w:val="72BABB68"/>
    <w:lvl w:ilvl="0" w:tplc="34FABD9A">
      <w:start w:val="15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87C75"/>
    <w:multiLevelType w:val="hybridMultilevel"/>
    <w:tmpl w:val="6A12D1F0"/>
    <w:lvl w:ilvl="0" w:tplc="C918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97E29"/>
    <w:multiLevelType w:val="hybridMultilevel"/>
    <w:tmpl w:val="FE3A877E"/>
    <w:lvl w:ilvl="0" w:tplc="70E6C13E">
      <w:start w:val="8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AE4051"/>
    <w:multiLevelType w:val="hybridMultilevel"/>
    <w:tmpl w:val="32BA9142"/>
    <w:lvl w:ilvl="0" w:tplc="4AE6E1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A294E"/>
    <w:multiLevelType w:val="hybridMultilevel"/>
    <w:tmpl w:val="BE58C47A"/>
    <w:lvl w:ilvl="0" w:tplc="BB568BB2">
      <w:start w:val="1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F25DA"/>
    <w:multiLevelType w:val="hybridMultilevel"/>
    <w:tmpl w:val="24261C1A"/>
    <w:lvl w:ilvl="0" w:tplc="5B28A138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C74200"/>
    <w:multiLevelType w:val="hybridMultilevel"/>
    <w:tmpl w:val="96E0A76C"/>
    <w:lvl w:ilvl="0" w:tplc="C3401456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CC1362"/>
    <w:multiLevelType w:val="hybridMultilevel"/>
    <w:tmpl w:val="99F01EC0"/>
    <w:lvl w:ilvl="0" w:tplc="1668DE1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A4FC9"/>
    <w:multiLevelType w:val="hybridMultilevel"/>
    <w:tmpl w:val="49F0FE72"/>
    <w:lvl w:ilvl="0" w:tplc="3558E3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F6123"/>
    <w:multiLevelType w:val="hybridMultilevel"/>
    <w:tmpl w:val="66845036"/>
    <w:lvl w:ilvl="0" w:tplc="7BBEB9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C4B6E"/>
    <w:multiLevelType w:val="hybridMultilevel"/>
    <w:tmpl w:val="578CF654"/>
    <w:lvl w:ilvl="0" w:tplc="99F00F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78"/>
    <w:rsid w:val="0000522E"/>
    <w:rsid w:val="000100B9"/>
    <w:rsid w:val="00010DE2"/>
    <w:rsid w:val="000136AB"/>
    <w:rsid w:val="000225B0"/>
    <w:rsid w:val="00022695"/>
    <w:rsid w:val="00023C70"/>
    <w:rsid w:val="00025E0A"/>
    <w:rsid w:val="00026EB1"/>
    <w:rsid w:val="00040C1C"/>
    <w:rsid w:val="000413BB"/>
    <w:rsid w:val="00047BB0"/>
    <w:rsid w:val="0005279A"/>
    <w:rsid w:val="00056CA0"/>
    <w:rsid w:val="0005700F"/>
    <w:rsid w:val="00061EFC"/>
    <w:rsid w:val="000661B6"/>
    <w:rsid w:val="00074ECB"/>
    <w:rsid w:val="00077E9C"/>
    <w:rsid w:val="00085382"/>
    <w:rsid w:val="000A0545"/>
    <w:rsid w:val="000A2B09"/>
    <w:rsid w:val="000B5C4E"/>
    <w:rsid w:val="000C3646"/>
    <w:rsid w:val="000C4B7B"/>
    <w:rsid w:val="000C650A"/>
    <w:rsid w:val="000C7133"/>
    <w:rsid w:val="000D184C"/>
    <w:rsid w:val="000D21F6"/>
    <w:rsid w:val="000D7552"/>
    <w:rsid w:val="000E5A07"/>
    <w:rsid w:val="000F0CB5"/>
    <w:rsid w:val="001020F0"/>
    <w:rsid w:val="0010658B"/>
    <w:rsid w:val="00107517"/>
    <w:rsid w:val="0011595C"/>
    <w:rsid w:val="00124404"/>
    <w:rsid w:val="00130AD8"/>
    <w:rsid w:val="0013347B"/>
    <w:rsid w:val="00134B1A"/>
    <w:rsid w:val="00142B73"/>
    <w:rsid w:val="00155C09"/>
    <w:rsid w:val="001703F4"/>
    <w:rsid w:val="00177CAA"/>
    <w:rsid w:val="00181083"/>
    <w:rsid w:val="00182445"/>
    <w:rsid w:val="00184C90"/>
    <w:rsid w:val="00185665"/>
    <w:rsid w:val="00186CAD"/>
    <w:rsid w:val="00187EB3"/>
    <w:rsid w:val="00194941"/>
    <w:rsid w:val="001A6BFF"/>
    <w:rsid w:val="001A6F34"/>
    <w:rsid w:val="001B2788"/>
    <w:rsid w:val="001C24CD"/>
    <w:rsid w:val="001C69AC"/>
    <w:rsid w:val="001C7CDD"/>
    <w:rsid w:val="001D4B43"/>
    <w:rsid w:val="001D69C2"/>
    <w:rsid w:val="001E34A4"/>
    <w:rsid w:val="001F011A"/>
    <w:rsid w:val="0020105A"/>
    <w:rsid w:val="0020590B"/>
    <w:rsid w:val="00211E3B"/>
    <w:rsid w:val="0021235B"/>
    <w:rsid w:val="002169F1"/>
    <w:rsid w:val="00217553"/>
    <w:rsid w:val="00223C60"/>
    <w:rsid w:val="00223DA0"/>
    <w:rsid w:val="0022416D"/>
    <w:rsid w:val="00225298"/>
    <w:rsid w:val="00227DE9"/>
    <w:rsid w:val="002342A9"/>
    <w:rsid w:val="0023477B"/>
    <w:rsid w:val="00235586"/>
    <w:rsid w:val="002372EB"/>
    <w:rsid w:val="002403F4"/>
    <w:rsid w:val="00261A01"/>
    <w:rsid w:val="00271A9D"/>
    <w:rsid w:val="002747A3"/>
    <w:rsid w:val="00274DF7"/>
    <w:rsid w:val="00284FA0"/>
    <w:rsid w:val="00285CD0"/>
    <w:rsid w:val="00295700"/>
    <w:rsid w:val="002970B3"/>
    <w:rsid w:val="00297378"/>
    <w:rsid w:val="002B5E22"/>
    <w:rsid w:val="002D335C"/>
    <w:rsid w:val="002D4403"/>
    <w:rsid w:val="002E2748"/>
    <w:rsid w:val="002E711C"/>
    <w:rsid w:val="002F08B4"/>
    <w:rsid w:val="002F0924"/>
    <w:rsid w:val="002F1C5C"/>
    <w:rsid w:val="002F1C65"/>
    <w:rsid w:val="00323786"/>
    <w:rsid w:val="00325056"/>
    <w:rsid w:val="00327D93"/>
    <w:rsid w:val="00335D56"/>
    <w:rsid w:val="003501D2"/>
    <w:rsid w:val="003608CF"/>
    <w:rsid w:val="00382CD3"/>
    <w:rsid w:val="00384072"/>
    <w:rsid w:val="003856AD"/>
    <w:rsid w:val="0039196E"/>
    <w:rsid w:val="00391CFB"/>
    <w:rsid w:val="003960DD"/>
    <w:rsid w:val="003A267B"/>
    <w:rsid w:val="003A3FBB"/>
    <w:rsid w:val="003A481C"/>
    <w:rsid w:val="003A6194"/>
    <w:rsid w:val="003B2170"/>
    <w:rsid w:val="003C54E9"/>
    <w:rsid w:val="003C6E1F"/>
    <w:rsid w:val="003D08A0"/>
    <w:rsid w:val="003D2EB2"/>
    <w:rsid w:val="003D5C1E"/>
    <w:rsid w:val="003E6E87"/>
    <w:rsid w:val="003E7B67"/>
    <w:rsid w:val="003F2341"/>
    <w:rsid w:val="00400EB1"/>
    <w:rsid w:val="00402F2C"/>
    <w:rsid w:val="004064AD"/>
    <w:rsid w:val="00407A23"/>
    <w:rsid w:val="004102FC"/>
    <w:rsid w:val="004126A8"/>
    <w:rsid w:val="004207A3"/>
    <w:rsid w:val="00421090"/>
    <w:rsid w:val="00421966"/>
    <w:rsid w:val="00440AFE"/>
    <w:rsid w:val="00441BD2"/>
    <w:rsid w:val="004476C1"/>
    <w:rsid w:val="00457A08"/>
    <w:rsid w:val="00457DFB"/>
    <w:rsid w:val="00461012"/>
    <w:rsid w:val="00470581"/>
    <w:rsid w:val="004769ED"/>
    <w:rsid w:val="004837D2"/>
    <w:rsid w:val="00486E5E"/>
    <w:rsid w:val="004972E4"/>
    <w:rsid w:val="004A0D2C"/>
    <w:rsid w:val="004A34D5"/>
    <w:rsid w:val="004A3CF0"/>
    <w:rsid w:val="004B3543"/>
    <w:rsid w:val="004B42C8"/>
    <w:rsid w:val="004B4F06"/>
    <w:rsid w:val="004C4622"/>
    <w:rsid w:val="004C50FE"/>
    <w:rsid w:val="004C5203"/>
    <w:rsid w:val="004C5709"/>
    <w:rsid w:val="004D4C96"/>
    <w:rsid w:val="004D504D"/>
    <w:rsid w:val="004D5A48"/>
    <w:rsid w:val="004E1300"/>
    <w:rsid w:val="004E31B6"/>
    <w:rsid w:val="004E3637"/>
    <w:rsid w:val="004E5955"/>
    <w:rsid w:val="004F1386"/>
    <w:rsid w:val="004F3012"/>
    <w:rsid w:val="0050036C"/>
    <w:rsid w:val="00506B29"/>
    <w:rsid w:val="00512ADF"/>
    <w:rsid w:val="00514FF5"/>
    <w:rsid w:val="00517FB7"/>
    <w:rsid w:val="00521673"/>
    <w:rsid w:val="00526533"/>
    <w:rsid w:val="005359F1"/>
    <w:rsid w:val="00536F1E"/>
    <w:rsid w:val="0054217D"/>
    <w:rsid w:val="005578C8"/>
    <w:rsid w:val="005609F7"/>
    <w:rsid w:val="005614CE"/>
    <w:rsid w:val="005671B3"/>
    <w:rsid w:val="00567C07"/>
    <w:rsid w:val="005742F6"/>
    <w:rsid w:val="00590E3C"/>
    <w:rsid w:val="005A24A0"/>
    <w:rsid w:val="005A3EBE"/>
    <w:rsid w:val="005A4CF5"/>
    <w:rsid w:val="005B2075"/>
    <w:rsid w:val="005C1668"/>
    <w:rsid w:val="005C4932"/>
    <w:rsid w:val="005C7D6E"/>
    <w:rsid w:val="005D0BFD"/>
    <w:rsid w:val="005E0198"/>
    <w:rsid w:val="005E07F9"/>
    <w:rsid w:val="005F561A"/>
    <w:rsid w:val="005F62B2"/>
    <w:rsid w:val="00607D7A"/>
    <w:rsid w:val="00622EDB"/>
    <w:rsid w:val="00624423"/>
    <w:rsid w:val="00640110"/>
    <w:rsid w:val="006505D8"/>
    <w:rsid w:val="006506D0"/>
    <w:rsid w:val="00661197"/>
    <w:rsid w:val="00662278"/>
    <w:rsid w:val="006663D7"/>
    <w:rsid w:val="0067143E"/>
    <w:rsid w:val="00672066"/>
    <w:rsid w:val="0067526B"/>
    <w:rsid w:val="00683DB3"/>
    <w:rsid w:val="00683DF0"/>
    <w:rsid w:val="006879B1"/>
    <w:rsid w:val="00687BA9"/>
    <w:rsid w:val="00694521"/>
    <w:rsid w:val="006A0FA7"/>
    <w:rsid w:val="006A4481"/>
    <w:rsid w:val="006A73D0"/>
    <w:rsid w:val="006B69CA"/>
    <w:rsid w:val="006C1ED7"/>
    <w:rsid w:val="006C2257"/>
    <w:rsid w:val="006C26B3"/>
    <w:rsid w:val="006D497E"/>
    <w:rsid w:val="006E0A16"/>
    <w:rsid w:val="006E1215"/>
    <w:rsid w:val="006E5439"/>
    <w:rsid w:val="006E709C"/>
    <w:rsid w:val="00714455"/>
    <w:rsid w:val="00714E66"/>
    <w:rsid w:val="00715A73"/>
    <w:rsid w:val="00727FED"/>
    <w:rsid w:val="00756293"/>
    <w:rsid w:val="00760465"/>
    <w:rsid w:val="00770A22"/>
    <w:rsid w:val="00773940"/>
    <w:rsid w:val="0077782A"/>
    <w:rsid w:val="00782E05"/>
    <w:rsid w:val="0078594F"/>
    <w:rsid w:val="0079015B"/>
    <w:rsid w:val="007958BA"/>
    <w:rsid w:val="007977F7"/>
    <w:rsid w:val="007A007B"/>
    <w:rsid w:val="007A0BBA"/>
    <w:rsid w:val="007A2996"/>
    <w:rsid w:val="007A6911"/>
    <w:rsid w:val="007B19FE"/>
    <w:rsid w:val="007C0F0D"/>
    <w:rsid w:val="007D06D6"/>
    <w:rsid w:val="007D585A"/>
    <w:rsid w:val="007E6690"/>
    <w:rsid w:val="007F17F7"/>
    <w:rsid w:val="007F58F0"/>
    <w:rsid w:val="0080566B"/>
    <w:rsid w:val="008079CE"/>
    <w:rsid w:val="008130C0"/>
    <w:rsid w:val="00814C1C"/>
    <w:rsid w:val="008218A9"/>
    <w:rsid w:val="0082685D"/>
    <w:rsid w:val="00831AB9"/>
    <w:rsid w:val="0083419B"/>
    <w:rsid w:val="00836CD8"/>
    <w:rsid w:val="00854153"/>
    <w:rsid w:val="00865E46"/>
    <w:rsid w:val="008710A5"/>
    <w:rsid w:val="00872D8C"/>
    <w:rsid w:val="00893E41"/>
    <w:rsid w:val="008A1BD6"/>
    <w:rsid w:val="008A23BF"/>
    <w:rsid w:val="008B5099"/>
    <w:rsid w:val="008C2413"/>
    <w:rsid w:val="008C77C1"/>
    <w:rsid w:val="008D08E7"/>
    <w:rsid w:val="008D1A0C"/>
    <w:rsid w:val="008D4032"/>
    <w:rsid w:val="008D71F3"/>
    <w:rsid w:val="008E468B"/>
    <w:rsid w:val="008E4FB7"/>
    <w:rsid w:val="008F1B2D"/>
    <w:rsid w:val="008F76FB"/>
    <w:rsid w:val="0090661A"/>
    <w:rsid w:val="00911449"/>
    <w:rsid w:val="00912282"/>
    <w:rsid w:val="00922CBD"/>
    <w:rsid w:val="00932911"/>
    <w:rsid w:val="00933239"/>
    <w:rsid w:val="009448BE"/>
    <w:rsid w:val="0095590E"/>
    <w:rsid w:val="00960FE0"/>
    <w:rsid w:val="00961C92"/>
    <w:rsid w:val="00964AD3"/>
    <w:rsid w:val="009659EB"/>
    <w:rsid w:val="00965D7A"/>
    <w:rsid w:val="00972002"/>
    <w:rsid w:val="00974E33"/>
    <w:rsid w:val="00981FB4"/>
    <w:rsid w:val="009841CD"/>
    <w:rsid w:val="00984AFA"/>
    <w:rsid w:val="00986AFD"/>
    <w:rsid w:val="00995DC4"/>
    <w:rsid w:val="00997F83"/>
    <w:rsid w:val="009B3732"/>
    <w:rsid w:val="009B4D94"/>
    <w:rsid w:val="009C482D"/>
    <w:rsid w:val="009D0654"/>
    <w:rsid w:val="009E15ED"/>
    <w:rsid w:val="009E61A5"/>
    <w:rsid w:val="009E78C7"/>
    <w:rsid w:val="00A008C1"/>
    <w:rsid w:val="00A02323"/>
    <w:rsid w:val="00A061F3"/>
    <w:rsid w:val="00A14887"/>
    <w:rsid w:val="00A17106"/>
    <w:rsid w:val="00A20D2F"/>
    <w:rsid w:val="00A30718"/>
    <w:rsid w:val="00A36235"/>
    <w:rsid w:val="00A400C7"/>
    <w:rsid w:val="00A5628C"/>
    <w:rsid w:val="00A562FB"/>
    <w:rsid w:val="00A70A4D"/>
    <w:rsid w:val="00A70B69"/>
    <w:rsid w:val="00A71F15"/>
    <w:rsid w:val="00A728C5"/>
    <w:rsid w:val="00A775EB"/>
    <w:rsid w:val="00A856AF"/>
    <w:rsid w:val="00A86546"/>
    <w:rsid w:val="00A92A5A"/>
    <w:rsid w:val="00A92C0F"/>
    <w:rsid w:val="00A942D0"/>
    <w:rsid w:val="00A96AE8"/>
    <w:rsid w:val="00AA7690"/>
    <w:rsid w:val="00AA7E38"/>
    <w:rsid w:val="00AB197D"/>
    <w:rsid w:val="00AC7F77"/>
    <w:rsid w:val="00AE207E"/>
    <w:rsid w:val="00AE74AB"/>
    <w:rsid w:val="00AE7532"/>
    <w:rsid w:val="00AF60D1"/>
    <w:rsid w:val="00B04A43"/>
    <w:rsid w:val="00B15378"/>
    <w:rsid w:val="00B26BE7"/>
    <w:rsid w:val="00B33724"/>
    <w:rsid w:val="00B346C0"/>
    <w:rsid w:val="00B46077"/>
    <w:rsid w:val="00B463BB"/>
    <w:rsid w:val="00B46A5C"/>
    <w:rsid w:val="00B55D5F"/>
    <w:rsid w:val="00B5649E"/>
    <w:rsid w:val="00B565F3"/>
    <w:rsid w:val="00B6465F"/>
    <w:rsid w:val="00B7571F"/>
    <w:rsid w:val="00B8287D"/>
    <w:rsid w:val="00B8461B"/>
    <w:rsid w:val="00B875CE"/>
    <w:rsid w:val="00B94783"/>
    <w:rsid w:val="00B95E7D"/>
    <w:rsid w:val="00B96A5F"/>
    <w:rsid w:val="00BB2445"/>
    <w:rsid w:val="00BC17FA"/>
    <w:rsid w:val="00BD1686"/>
    <w:rsid w:val="00BD77A2"/>
    <w:rsid w:val="00C05BE4"/>
    <w:rsid w:val="00C070AC"/>
    <w:rsid w:val="00C071F2"/>
    <w:rsid w:val="00C07338"/>
    <w:rsid w:val="00C12784"/>
    <w:rsid w:val="00C1635B"/>
    <w:rsid w:val="00C2382C"/>
    <w:rsid w:val="00C32198"/>
    <w:rsid w:val="00C51C06"/>
    <w:rsid w:val="00C5400E"/>
    <w:rsid w:val="00C54F52"/>
    <w:rsid w:val="00C563AD"/>
    <w:rsid w:val="00C63507"/>
    <w:rsid w:val="00C63710"/>
    <w:rsid w:val="00C65A35"/>
    <w:rsid w:val="00C67145"/>
    <w:rsid w:val="00C71B1C"/>
    <w:rsid w:val="00C9001A"/>
    <w:rsid w:val="00C935E8"/>
    <w:rsid w:val="00CA0271"/>
    <w:rsid w:val="00CA13F4"/>
    <w:rsid w:val="00CA5DB2"/>
    <w:rsid w:val="00CA64B7"/>
    <w:rsid w:val="00CC5135"/>
    <w:rsid w:val="00CC6CC8"/>
    <w:rsid w:val="00CC6F46"/>
    <w:rsid w:val="00CD2C68"/>
    <w:rsid w:val="00CD3C51"/>
    <w:rsid w:val="00CD59CD"/>
    <w:rsid w:val="00CE0643"/>
    <w:rsid w:val="00CE1448"/>
    <w:rsid w:val="00CE2A44"/>
    <w:rsid w:val="00CE763F"/>
    <w:rsid w:val="00CF111A"/>
    <w:rsid w:val="00CF57F0"/>
    <w:rsid w:val="00D01096"/>
    <w:rsid w:val="00D01596"/>
    <w:rsid w:val="00D03ECD"/>
    <w:rsid w:val="00D10A9F"/>
    <w:rsid w:val="00D12834"/>
    <w:rsid w:val="00D13DA7"/>
    <w:rsid w:val="00D14462"/>
    <w:rsid w:val="00D1733B"/>
    <w:rsid w:val="00D23BD7"/>
    <w:rsid w:val="00D23DA8"/>
    <w:rsid w:val="00D27BC9"/>
    <w:rsid w:val="00D31B82"/>
    <w:rsid w:val="00D35A78"/>
    <w:rsid w:val="00D41212"/>
    <w:rsid w:val="00D44A11"/>
    <w:rsid w:val="00D46E98"/>
    <w:rsid w:val="00D47B2A"/>
    <w:rsid w:val="00D51D5D"/>
    <w:rsid w:val="00D52B47"/>
    <w:rsid w:val="00D63383"/>
    <w:rsid w:val="00D64E07"/>
    <w:rsid w:val="00D733AE"/>
    <w:rsid w:val="00D746FE"/>
    <w:rsid w:val="00D75A3C"/>
    <w:rsid w:val="00D77F76"/>
    <w:rsid w:val="00D92607"/>
    <w:rsid w:val="00DA5DC0"/>
    <w:rsid w:val="00DB2460"/>
    <w:rsid w:val="00DC4CE0"/>
    <w:rsid w:val="00DC7391"/>
    <w:rsid w:val="00DD321A"/>
    <w:rsid w:val="00DD6CC7"/>
    <w:rsid w:val="00DE1A81"/>
    <w:rsid w:val="00DE23ED"/>
    <w:rsid w:val="00DF29B9"/>
    <w:rsid w:val="00DF2AC7"/>
    <w:rsid w:val="00E0146C"/>
    <w:rsid w:val="00E03872"/>
    <w:rsid w:val="00E03D94"/>
    <w:rsid w:val="00E0474C"/>
    <w:rsid w:val="00E06B8C"/>
    <w:rsid w:val="00E06CC6"/>
    <w:rsid w:val="00E070F0"/>
    <w:rsid w:val="00E0793E"/>
    <w:rsid w:val="00E2252C"/>
    <w:rsid w:val="00E24323"/>
    <w:rsid w:val="00E30550"/>
    <w:rsid w:val="00E31B31"/>
    <w:rsid w:val="00E32ED1"/>
    <w:rsid w:val="00E37C17"/>
    <w:rsid w:val="00E406C6"/>
    <w:rsid w:val="00E5573B"/>
    <w:rsid w:val="00E63F8E"/>
    <w:rsid w:val="00E74028"/>
    <w:rsid w:val="00E74399"/>
    <w:rsid w:val="00E746FC"/>
    <w:rsid w:val="00E81B33"/>
    <w:rsid w:val="00E8319E"/>
    <w:rsid w:val="00E84820"/>
    <w:rsid w:val="00E95BB3"/>
    <w:rsid w:val="00EC3C11"/>
    <w:rsid w:val="00ED6C4D"/>
    <w:rsid w:val="00ED729E"/>
    <w:rsid w:val="00ED7C5D"/>
    <w:rsid w:val="00EF5686"/>
    <w:rsid w:val="00F07E08"/>
    <w:rsid w:val="00F11CB9"/>
    <w:rsid w:val="00F137EB"/>
    <w:rsid w:val="00F15716"/>
    <w:rsid w:val="00F26F04"/>
    <w:rsid w:val="00F326E8"/>
    <w:rsid w:val="00F55813"/>
    <w:rsid w:val="00F6196B"/>
    <w:rsid w:val="00F65201"/>
    <w:rsid w:val="00F7452D"/>
    <w:rsid w:val="00F91E76"/>
    <w:rsid w:val="00F9240B"/>
    <w:rsid w:val="00F9358C"/>
    <w:rsid w:val="00F94DFE"/>
    <w:rsid w:val="00FA4574"/>
    <w:rsid w:val="00FA65A7"/>
    <w:rsid w:val="00FD09E2"/>
    <w:rsid w:val="00FE4E39"/>
    <w:rsid w:val="00FE564A"/>
    <w:rsid w:val="00FF4226"/>
    <w:rsid w:val="00FF5C11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A7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35A78"/>
    <w:pPr>
      <w:keepNext/>
      <w:jc w:val="center"/>
      <w:outlineLvl w:val="0"/>
    </w:pPr>
    <w:rPr>
      <w:b/>
      <w:bCs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061F3"/>
    <w:rPr>
      <w:rFonts w:ascii="Cambria" w:hAnsi="Cambria" w:cs="Times New Roman"/>
      <w:b/>
      <w:bCs/>
      <w:kern w:val="32"/>
      <w:sz w:val="32"/>
      <w:szCs w:val="32"/>
    </w:rPr>
  </w:style>
  <w:style w:type="paragraph" w:styleId="NormlWeb">
    <w:name w:val="Normal (Web)"/>
    <w:basedOn w:val="Norml"/>
    <w:link w:val="NormlWebChar"/>
    <w:uiPriority w:val="99"/>
    <w:rsid w:val="00D35A78"/>
    <w:pPr>
      <w:spacing w:before="100" w:beforeAutospacing="1" w:after="119"/>
    </w:pPr>
  </w:style>
  <w:style w:type="character" w:customStyle="1" w:styleId="NormlWebChar">
    <w:name w:val="Normál (Web) Char"/>
    <w:basedOn w:val="Bekezdsalapbettpusa"/>
    <w:link w:val="NormlWeb"/>
    <w:uiPriority w:val="99"/>
    <w:locked/>
    <w:rsid w:val="00D35A78"/>
    <w:rPr>
      <w:rFonts w:cs="Times New Roman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D35A7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D35A7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D13D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061F3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D13DA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13D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061F3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4769ED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061F3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769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4769ED"/>
    <w:rPr>
      <w:rFonts w:cs="Times New Roman"/>
      <w:sz w:val="24"/>
      <w:szCs w:val="24"/>
      <w:lang w:val="hu-HU" w:eastAsia="hu-HU" w:bidi="ar-SA"/>
    </w:rPr>
  </w:style>
  <w:style w:type="paragraph" w:styleId="Szvegtrzs3">
    <w:name w:val="Body Text 3"/>
    <w:basedOn w:val="Norml"/>
    <w:link w:val="Szvegtrzs3Char"/>
    <w:uiPriority w:val="99"/>
    <w:rsid w:val="004769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769ED"/>
    <w:rPr>
      <w:rFonts w:cs="Times New Roman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3740</Words>
  <Characters>28832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Iszkaszentgyörgy</dc:creator>
  <cp:keywords/>
  <dc:description/>
  <cp:lastModifiedBy>Iszkaszentgyörgy Önk</cp:lastModifiedBy>
  <cp:revision>21</cp:revision>
  <cp:lastPrinted>2014-10-30T07:03:00Z</cp:lastPrinted>
  <dcterms:created xsi:type="dcterms:W3CDTF">2014-12-01T10:28:00Z</dcterms:created>
  <dcterms:modified xsi:type="dcterms:W3CDTF">2014-12-18T12:40:00Z</dcterms:modified>
</cp:coreProperties>
</file>